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9513" w14:textId="77777777" w:rsidR="00A00C3C" w:rsidRPr="006C1C2A" w:rsidRDefault="00A00C3C" w:rsidP="00A00C3C">
      <w:pPr>
        <w:spacing w:after="120" w:line="276" w:lineRule="auto"/>
        <w:rPr>
          <w:rFonts w:ascii="Arial" w:hAnsi="Arial" w:cs="Arial"/>
          <w:b/>
          <w:sz w:val="32"/>
          <w:szCs w:val="32"/>
        </w:rPr>
      </w:pPr>
      <w:r w:rsidRPr="006C1C2A">
        <w:rPr>
          <w:rFonts w:ascii="Arial" w:hAnsi="Arial" w:cs="Arial"/>
          <w:b/>
          <w:sz w:val="32"/>
          <w:szCs w:val="32"/>
        </w:rPr>
        <w:t>Consent form for engagements with the Crown Response Unit</w:t>
      </w:r>
    </w:p>
    <w:tbl>
      <w:tblPr>
        <w:tblStyle w:val="TableGrid"/>
        <w:tblW w:w="13745" w:type="dxa"/>
        <w:jc w:val="center"/>
        <w:tblLayout w:type="fixed"/>
        <w:tblLook w:val="04A0" w:firstRow="1" w:lastRow="0" w:firstColumn="1" w:lastColumn="0" w:noHBand="0" w:noVBand="1"/>
      </w:tblPr>
      <w:tblGrid>
        <w:gridCol w:w="3114"/>
        <w:gridCol w:w="3694"/>
        <w:gridCol w:w="1274"/>
        <w:gridCol w:w="5663"/>
      </w:tblGrid>
      <w:tr w:rsidR="002918C9" w:rsidRPr="006C1C2A" w14:paraId="3392BEEB" w14:textId="77777777" w:rsidTr="006C1C2A">
        <w:trPr>
          <w:trHeight w:val="274"/>
          <w:jc w:val="center"/>
        </w:trPr>
        <w:tc>
          <w:tcPr>
            <w:tcW w:w="13745" w:type="dxa"/>
            <w:gridSpan w:val="4"/>
            <w:shd w:val="clear" w:color="auto" w:fill="D9D9D9" w:themeFill="background1" w:themeFillShade="D9"/>
            <w:vAlign w:val="center"/>
          </w:tcPr>
          <w:p w14:paraId="601F8088" w14:textId="464148B1" w:rsidR="002918C9" w:rsidRPr="006C1C2A" w:rsidRDefault="002918C9" w:rsidP="00CD70D9">
            <w:pPr>
              <w:spacing w:before="60"/>
              <w:jc w:val="center"/>
              <w:rPr>
                <w:rFonts w:ascii="Arial" w:hAnsi="Arial" w:cs="Arial"/>
                <w:b/>
                <w:sz w:val="24"/>
                <w:szCs w:val="24"/>
              </w:rPr>
            </w:pPr>
            <w:r w:rsidRPr="006C1C2A">
              <w:rPr>
                <w:rFonts w:ascii="Arial" w:hAnsi="Arial" w:cs="Arial"/>
                <w:b/>
                <w:sz w:val="24"/>
                <w:szCs w:val="24"/>
              </w:rPr>
              <w:t>Participant</w:t>
            </w:r>
          </w:p>
        </w:tc>
      </w:tr>
      <w:tr w:rsidR="002918C9" w:rsidRPr="006C1C2A" w14:paraId="7D1A60BE" w14:textId="77777777" w:rsidTr="006C1C2A">
        <w:trPr>
          <w:trHeight w:val="274"/>
          <w:jc w:val="center"/>
        </w:trPr>
        <w:tc>
          <w:tcPr>
            <w:tcW w:w="3114" w:type="dxa"/>
            <w:vAlign w:val="center"/>
          </w:tcPr>
          <w:p w14:paraId="1FB30B39" w14:textId="77777777" w:rsidR="002918C9" w:rsidRPr="006C1C2A" w:rsidRDefault="002918C9" w:rsidP="00CD70D9">
            <w:pPr>
              <w:rPr>
                <w:rFonts w:ascii="Arial" w:hAnsi="Arial" w:cs="Arial"/>
                <w:b/>
                <w:sz w:val="24"/>
                <w:szCs w:val="24"/>
              </w:rPr>
            </w:pPr>
            <w:r w:rsidRPr="006C1C2A">
              <w:rPr>
                <w:rFonts w:ascii="Arial" w:hAnsi="Arial" w:cs="Arial"/>
                <w:b/>
                <w:sz w:val="24"/>
                <w:szCs w:val="24"/>
              </w:rPr>
              <w:t>First name</w:t>
            </w:r>
          </w:p>
        </w:tc>
        <w:tc>
          <w:tcPr>
            <w:tcW w:w="3694" w:type="dxa"/>
          </w:tcPr>
          <w:p w14:paraId="32C258FB" w14:textId="77777777" w:rsidR="002918C9" w:rsidRPr="006C1C2A" w:rsidRDefault="002918C9" w:rsidP="00CD70D9">
            <w:pPr>
              <w:rPr>
                <w:rFonts w:ascii="Arial" w:hAnsi="Arial" w:cs="Arial"/>
                <w:bCs/>
                <w:color w:val="0070C0"/>
                <w:sz w:val="24"/>
                <w:szCs w:val="24"/>
              </w:rPr>
            </w:pPr>
          </w:p>
        </w:tc>
        <w:tc>
          <w:tcPr>
            <w:tcW w:w="1274" w:type="dxa"/>
          </w:tcPr>
          <w:p w14:paraId="64DC75C4" w14:textId="77777777" w:rsidR="002918C9" w:rsidRPr="006C1C2A" w:rsidRDefault="002918C9" w:rsidP="00CD70D9">
            <w:pPr>
              <w:rPr>
                <w:rFonts w:ascii="Arial" w:hAnsi="Arial" w:cs="Arial"/>
                <w:b/>
                <w:sz w:val="24"/>
                <w:szCs w:val="24"/>
              </w:rPr>
            </w:pPr>
            <w:r w:rsidRPr="006C1C2A">
              <w:rPr>
                <w:rFonts w:ascii="Arial" w:hAnsi="Arial" w:cs="Arial"/>
                <w:b/>
                <w:sz w:val="24"/>
                <w:szCs w:val="24"/>
              </w:rPr>
              <w:t>Surname</w:t>
            </w:r>
          </w:p>
        </w:tc>
        <w:tc>
          <w:tcPr>
            <w:tcW w:w="5663" w:type="dxa"/>
          </w:tcPr>
          <w:p w14:paraId="789EBF36" w14:textId="77777777" w:rsidR="002918C9" w:rsidRPr="006C1C2A" w:rsidRDefault="002918C9" w:rsidP="00CD70D9">
            <w:pPr>
              <w:rPr>
                <w:rFonts w:ascii="Arial" w:hAnsi="Arial" w:cs="Arial"/>
                <w:bCs/>
                <w:color w:val="0070C0"/>
                <w:sz w:val="24"/>
                <w:szCs w:val="24"/>
              </w:rPr>
            </w:pPr>
          </w:p>
        </w:tc>
      </w:tr>
      <w:tr w:rsidR="002918C9" w:rsidRPr="006C1C2A" w14:paraId="7D47F4F9" w14:textId="77777777" w:rsidTr="006C1C2A">
        <w:trPr>
          <w:trHeight w:val="274"/>
          <w:jc w:val="center"/>
        </w:trPr>
        <w:tc>
          <w:tcPr>
            <w:tcW w:w="3114" w:type="dxa"/>
            <w:vAlign w:val="center"/>
          </w:tcPr>
          <w:p w14:paraId="77FE490A" w14:textId="562182D0" w:rsidR="002918C9" w:rsidRPr="006C1C2A" w:rsidRDefault="002918C9" w:rsidP="00CD70D9">
            <w:pPr>
              <w:rPr>
                <w:rFonts w:ascii="Arial" w:hAnsi="Arial" w:cs="Arial"/>
                <w:b/>
                <w:sz w:val="24"/>
                <w:szCs w:val="24"/>
              </w:rPr>
            </w:pPr>
            <w:r w:rsidRPr="006C1C2A">
              <w:rPr>
                <w:rFonts w:ascii="Arial" w:hAnsi="Arial" w:cs="Arial"/>
                <w:b/>
                <w:sz w:val="24"/>
                <w:szCs w:val="24"/>
              </w:rPr>
              <w:t>Also known as</w:t>
            </w:r>
          </w:p>
        </w:tc>
        <w:tc>
          <w:tcPr>
            <w:tcW w:w="10631" w:type="dxa"/>
            <w:gridSpan w:val="3"/>
          </w:tcPr>
          <w:p w14:paraId="7144F3C0" w14:textId="77777777" w:rsidR="002918C9" w:rsidRPr="006C1C2A" w:rsidRDefault="002918C9" w:rsidP="00CD70D9">
            <w:pPr>
              <w:rPr>
                <w:rFonts w:ascii="Arial" w:hAnsi="Arial" w:cs="Arial"/>
                <w:bCs/>
                <w:color w:val="0070C0"/>
                <w:sz w:val="24"/>
                <w:szCs w:val="24"/>
              </w:rPr>
            </w:pPr>
          </w:p>
        </w:tc>
      </w:tr>
      <w:tr w:rsidR="006C1C2A" w:rsidRPr="006C1C2A" w14:paraId="0E8A683A" w14:textId="77777777" w:rsidTr="006C1C2A">
        <w:trPr>
          <w:trHeight w:val="274"/>
          <w:jc w:val="center"/>
        </w:trPr>
        <w:tc>
          <w:tcPr>
            <w:tcW w:w="3114" w:type="dxa"/>
            <w:vAlign w:val="center"/>
          </w:tcPr>
          <w:p w14:paraId="4C8DE7C5" w14:textId="6E647E42" w:rsidR="006C1C2A" w:rsidRPr="006C1C2A" w:rsidRDefault="006C1C2A" w:rsidP="00CD70D9">
            <w:pPr>
              <w:rPr>
                <w:rFonts w:ascii="Arial" w:hAnsi="Arial" w:cs="Arial"/>
                <w:b/>
                <w:sz w:val="24"/>
                <w:szCs w:val="24"/>
              </w:rPr>
            </w:pPr>
            <w:r w:rsidRPr="006C1C2A">
              <w:rPr>
                <w:rFonts w:ascii="Arial" w:hAnsi="Arial" w:cs="Arial"/>
                <w:b/>
                <w:sz w:val="24"/>
                <w:szCs w:val="24"/>
              </w:rPr>
              <w:t>Capacity (please circle as appropriate)</w:t>
            </w:r>
          </w:p>
        </w:tc>
        <w:tc>
          <w:tcPr>
            <w:tcW w:w="10631" w:type="dxa"/>
            <w:gridSpan w:val="3"/>
          </w:tcPr>
          <w:p w14:paraId="06629212" w14:textId="27587B7E" w:rsidR="006C1C2A" w:rsidRPr="006C1C2A" w:rsidRDefault="006C1C2A" w:rsidP="00CD70D9">
            <w:pPr>
              <w:rPr>
                <w:rFonts w:ascii="Arial" w:hAnsi="Arial" w:cs="Arial"/>
                <w:bCs/>
                <w:color w:val="0070C0"/>
                <w:sz w:val="24"/>
                <w:szCs w:val="24"/>
              </w:rPr>
            </w:pPr>
            <w:r w:rsidRPr="006C1C2A">
              <w:rPr>
                <w:rFonts w:ascii="Arial" w:hAnsi="Arial" w:cs="Arial"/>
                <w:bCs/>
                <w:color w:val="0070C0"/>
                <w:sz w:val="24"/>
                <w:szCs w:val="24"/>
              </w:rPr>
              <w:t>Survivor/Supporter/Whānau</w:t>
            </w:r>
          </w:p>
        </w:tc>
      </w:tr>
    </w:tbl>
    <w:p w14:paraId="7A176197" w14:textId="77777777" w:rsidR="002918C9" w:rsidRPr="006C1C2A" w:rsidRDefault="002918C9" w:rsidP="00A00C3C">
      <w:pPr>
        <w:spacing w:after="120" w:line="276" w:lineRule="auto"/>
        <w:rPr>
          <w:rFonts w:ascii="Arial" w:hAnsi="Arial" w:cs="Arial"/>
          <w:b/>
          <w:sz w:val="32"/>
          <w:szCs w:val="32"/>
        </w:rPr>
      </w:pPr>
    </w:p>
    <w:p w14:paraId="71CFA2C5" w14:textId="33FA9728" w:rsidR="002918C9" w:rsidRPr="006C1C2A" w:rsidRDefault="002918C9" w:rsidP="00523A3B">
      <w:pPr>
        <w:pStyle w:val="Heading2"/>
        <w:rPr>
          <w:rFonts w:ascii="Arial" w:hAnsi="Arial" w:cs="Arial"/>
        </w:rPr>
      </w:pPr>
      <w:r w:rsidRPr="006C1C2A">
        <w:rPr>
          <w:rFonts w:ascii="Arial" w:hAnsi="Arial" w:cs="Arial"/>
        </w:rPr>
        <w:t xml:space="preserve">Introduction </w:t>
      </w:r>
    </w:p>
    <w:p w14:paraId="0CD3D252" w14:textId="7A0D961F" w:rsidR="00A00C3C" w:rsidRPr="006C1C2A" w:rsidRDefault="00A00C3C" w:rsidP="00A00C3C">
      <w:pPr>
        <w:spacing w:after="120" w:line="276" w:lineRule="auto"/>
        <w:rPr>
          <w:rFonts w:ascii="Arial" w:eastAsia="Segoe UI" w:hAnsi="Arial" w:cs="Arial"/>
          <w:color w:val="000000" w:themeColor="text1"/>
          <w:sz w:val="24"/>
          <w:szCs w:val="24"/>
        </w:rPr>
      </w:pPr>
      <w:r w:rsidRPr="006C1C2A">
        <w:rPr>
          <w:rFonts w:ascii="Arial" w:eastAsia="Segoe UI" w:hAnsi="Arial" w:cs="Arial"/>
          <w:sz w:val="24"/>
          <w:szCs w:val="24"/>
        </w:rPr>
        <w:t xml:space="preserve">This document describes how the Crown Response Unit protects </w:t>
      </w:r>
      <w:r w:rsidR="002918C9" w:rsidRPr="006C1C2A">
        <w:rPr>
          <w:rFonts w:ascii="Arial" w:eastAsia="Segoe UI" w:hAnsi="Arial" w:cs="Arial"/>
          <w:sz w:val="24"/>
          <w:szCs w:val="24"/>
        </w:rPr>
        <w:t xml:space="preserve">personal </w:t>
      </w:r>
      <w:r w:rsidRPr="006C1C2A">
        <w:rPr>
          <w:rFonts w:ascii="Arial" w:eastAsia="Segoe UI" w:hAnsi="Arial" w:cs="Arial"/>
          <w:sz w:val="24"/>
          <w:szCs w:val="24"/>
        </w:rPr>
        <w:t>information</w:t>
      </w:r>
      <w:r w:rsidR="00B20F3A" w:rsidRPr="006C1C2A">
        <w:rPr>
          <w:rFonts w:ascii="Arial" w:eastAsia="Segoe UI" w:hAnsi="Arial" w:cs="Arial"/>
          <w:sz w:val="24"/>
          <w:szCs w:val="24"/>
        </w:rPr>
        <w:t xml:space="preserve"> collected from participants or </w:t>
      </w:r>
      <w:r w:rsidRPr="006C1C2A">
        <w:rPr>
          <w:rFonts w:ascii="Arial" w:eastAsia="Segoe UI" w:hAnsi="Arial" w:cs="Arial"/>
          <w:sz w:val="24"/>
          <w:szCs w:val="24"/>
        </w:rPr>
        <w:t xml:space="preserve">shared by </w:t>
      </w:r>
      <w:r w:rsidR="00B20F3A" w:rsidRPr="006C1C2A">
        <w:rPr>
          <w:rFonts w:ascii="Arial" w:eastAsia="Segoe UI" w:hAnsi="Arial" w:cs="Arial"/>
          <w:sz w:val="24"/>
          <w:szCs w:val="24"/>
        </w:rPr>
        <w:t xml:space="preserve">them with </w:t>
      </w:r>
      <w:r w:rsidR="00AC3F1A" w:rsidRPr="006C1C2A">
        <w:rPr>
          <w:rFonts w:ascii="Arial" w:eastAsia="Segoe UI" w:hAnsi="Arial" w:cs="Arial"/>
          <w:sz w:val="24"/>
          <w:szCs w:val="24"/>
        </w:rPr>
        <w:t xml:space="preserve">the </w:t>
      </w:r>
      <w:r w:rsidR="00B20F3A" w:rsidRPr="006C1C2A">
        <w:rPr>
          <w:rFonts w:ascii="Arial" w:eastAsia="Segoe UI" w:hAnsi="Arial" w:cs="Arial"/>
          <w:sz w:val="24"/>
          <w:szCs w:val="24"/>
        </w:rPr>
        <w:t xml:space="preserve">purpose of </w:t>
      </w:r>
      <w:r w:rsidR="00193B3A" w:rsidRPr="006C1C2A">
        <w:rPr>
          <w:rFonts w:ascii="Arial" w:eastAsia="Segoe UI" w:hAnsi="Arial" w:cs="Arial"/>
          <w:sz w:val="24"/>
          <w:szCs w:val="24"/>
        </w:rPr>
        <w:t>informing the Crown Response Unit</w:t>
      </w:r>
      <w:r w:rsidR="00801163" w:rsidRPr="006C1C2A">
        <w:rPr>
          <w:rFonts w:ascii="Arial" w:eastAsia="Segoe UI" w:hAnsi="Arial" w:cs="Arial"/>
          <w:sz w:val="24"/>
          <w:szCs w:val="24"/>
        </w:rPr>
        <w:t xml:space="preserve"> </w:t>
      </w:r>
      <w:r w:rsidR="00193B3A" w:rsidRPr="006C1C2A">
        <w:rPr>
          <w:rFonts w:ascii="Arial" w:eastAsia="Segoe UI" w:hAnsi="Arial" w:cs="Arial"/>
          <w:sz w:val="24"/>
          <w:szCs w:val="24"/>
        </w:rPr>
        <w:t xml:space="preserve">to respond to the recommendations of the Royal Commission </w:t>
      </w:r>
      <w:r w:rsidR="00A743CF" w:rsidRPr="006C1C2A">
        <w:rPr>
          <w:rFonts w:ascii="Arial" w:eastAsia="Segoe UI" w:hAnsi="Arial" w:cs="Arial"/>
          <w:sz w:val="24"/>
          <w:szCs w:val="24"/>
        </w:rPr>
        <w:t xml:space="preserve">of </w:t>
      </w:r>
      <w:r w:rsidR="003F4068" w:rsidRPr="006C1C2A">
        <w:rPr>
          <w:rFonts w:ascii="Arial" w:eastAsia="Segoe UI" w:hAnsi="Arial" w:cs="Arial"/>
          <w:sz w:val="24"/>
          <w:szCs w:val="24"/>
        </w:rPr>
        <w:t>I</w:t>
      </w:r>
      <w:r w:rsidR="00A743CF" w:rsidRPr="006C1C2A">
        <w:rPr>
          <w:rFonts w:ascii="Arial" w:eastAsia="Segoe UI" w:hAnsi="Arial" w:cs="Arial"/>
          <w:sz w:val="24"/>
          <w:szCs w:val="24"/>
        </w:rPr>
        <w:t xml:space="preserve">nquiry into Abuse in Care.  </w:t>
      </w:r>
      <w:r w:rsidRPr="006C1C2A">
        <w:rPr>
          <w:rFonts w:ascii="Arial" w:eastAsia="Segoe UI" w:hAnsi="Arial" w:cs="Arial"/>
          <w:color w:val="000000" w:themeColor="text1"/>
          <w:sz w:val="24"/>
          <w:szCs w:val="24"/>
          <w:lang w:val="en-GB"/>
        </w:rPr>
        <w:t xml:space="preserve">  Once you have read each section or it has been explained to you, you will be asked to sign the boxes below to show you have understood and agree to each section.</w:t>
      </w:r>
      <w:r w:rsidRPr="006C1C2A">
        <w:rPr>
          <w:rFonts w:ascii="Arial" w:eastAsia="Segoe UI" w:hAnsi="Arial" w:cs="Arial"/>
          <w:sz w:val="24"/>
          <w:szCs w:val="24"/>
        </w:rPr>
        <w:t xml:space="preserve"> Your contact at the Crown Response Unit will answer any questions you have before you sign anything. </w:t>
      </w:r>
      <w:r w:rsidRPr="006C1C2A">
        <w:rPr>
          <w:rFonts w:ascii="Arial" w:eastAsia="Segoe UI" w:hAnsi="Arial" w:cs="Arial"/>
          <w:color w:val="000000" w:themeColor="text1"/>
          <w:sz w:val="24"/>
          <w:szCs w:val="24"/>
        </w:rPr>
        <w:t>You can sign or confirm verbally or via email your agreement.</w:t>
      </w:r>
    </w:p>
    <w:p w14:paraId="2150B6FC" w14:textId="77777777" w:rsidR="00A00C3C" w:rsidRPr="006C1C2A" w:rsidRDefault="00A00C3C" w:rsidP="00A00C3C">
      <w:pPr>
        <w:spacing w:after="120" w:line="276" w:lineRule="auto"/>
        <w:rPr>
          <w:rFonts w:ascii="Arial" w:eastAsia="Segoe UI" w:hAnsi="Arial" w:cs="Arial"/>
          <w:color w:val="000000" w:themeColor="text1"/>
          <w:szCs w:val="22"/>
        </w:rPr>
      </w:pPr>
    </w:p>
    <w:tbl>
      <w:tblPr>
        <w:tblStyle w:val="TableGrid"/>
        <w:tblW w:w="14029" w:type="dxa"/>
        <w:tblLayout w:type="fixed"/>
        <w:tblLook w:val="04A0" w:firstRow="1" w:lastRow="0" w:firstColumn="1" w:lastColumn="0" w:noHBand="0" w:noVBand="1"/>
      </w:tblPr>
      <w:tblGrid>
        <w:gridCol w:w="1980"/>
        <w:gridCol w:w="2410"/>
        <w:gridCol w:w="3260"/>
        <w:gridCol w:w="1134"/>
        <w:gridCol w:w="5245"/>
      </w:tblGrid>
      <w:tr w:rsidR="00A00C3C" w:rsidRPr="006C1C2A" w14:paraId="23A432C8" w14:textId="77777777" w:rsidTr="006C1C2A">
        <w:tc>
          <w:tcPr>
            <w:tcW w:w="1980" w:type="dxa"/>
          </w:tcPr>
          <w:p w14:paraId="2385BC76" w14:textId="77777777" w:rsidR="00A00C3C" w:rsidRPr="006C1C2A" w:rsidRDefault="00A00C3C" w:rsidP="00CD70D9">
            <w:pPr>
              <w:spacing w:after="120" w:line="276" w:lineRule="auto"/>
              <w:rPr>
                <w:rFonts w:ascii="Arial" w:eastAsia="Segoe UI" w:hAnsi="Arial" w:cs="Arial"/>
                <w:b/>
                <w:bCs/>
                <w:color w:val="000000" w:themeColor="text1"/>
                <w:sz w:val="24"/>
                <w:szCs w:val="24"/>
                <w:lang w:val="en-GB"/>
              </w:rPr>
            </w:pPr>
            <w:r w:rsidRPr="006C1C2A">
              <w:rPr>
                <w:rFonts w:ascii="Arial" w:eastAsia="Segoe UI" w:hAnsi="Arial" w:cs="Arial"/>
                <w:b/>
                <w:bCs/>
                <w:color w:val="000000" w:themeColor="text1"/>
                <w:sz w:val="24"/>
                <w:szCs w:val="24"/>
                <w:lang w:val="en-GB"/>
              </w:rPr>
              <w:t>Privacy</w:t>
            </w:r>
          </w:p>
        </w:tc>
        <w:tc>
          <w:tcPr>
            <w:tcW w:w="2410" w:type="dxa"/>
          </w:tcPr>
          <w:p w14:paraId="5C9BC3C5" w14:textId="4A2C42EA" w:rsidR="00A00C3C" w:rsidRPr="006C1C2A" w:rsidRDefault="00A00C3C" w:rsidP="00CD70D9">
            <w:pPr>
              <w:spacing w:line="276" w:lineRule="auto"/>
              <w:rPr>
                <w:rFonts w:ascii="Arial" w:eastAsia="Segoe UI" w:hAnsi="Arial" w:cs="Arial"/>
                <w:b/>
                <w:bCs/>
                <w:color w:val="000000" w:themeColor="text1"/>
                <w:sz w:val="24"/>
                <w:szCs w:val="24"/>
                <w:lang w:val="en-GB"/>
              </w:rPr>
            </w:pPr>
            <w:r w:rsidRPr="006C1C2A">
              <w:rPr>
                <w:rFonts w:ascii="Arial" w:eastAsia="Segoe UI" w:hAnsi="Arial" w:cs="Arial"/>
                <w:sz w:val="24"/>
                <w:szCs w:val="24"/>
              </w:rPr>
              <w:t>How</w:t>
            </w:r>
            <w:r w:rsidRPr="006C1C2A">
              <w:rPr>
                <w:rFonts w:ascii="Arial" w:eastAsia="Segoe UI" w:hAnsi="Arial" w:cs="Arial"/>
                <w:color w:val="000000" w:themeColor="text1"/>
                <w:sz w:val="24"/>
                <w:szCs w:val="24"/>
              </w:rPr>
              <w:t xml:space="preserve"> personal information is </w:t>
            </w:r>
            <w:r w:rsidR="00B20F3A" w:rsidRPr="006C1C2A">
              <w:rPr>
                <w:rFonts w:ascii="Arial" w:eastAsia="Segoe UI" w:hAnsi="Arial" w:cs="Arial"/>
                <w:color w:val="000000" w:themeColor="text1"/>
                <w:sz w:val="24"/>
                <w:szCs w:val="24"/>
              </w:rPr>
              <w:t>collected, use, disclose and dispose of</w:t>
            </w:r>
            <w:r w:rsidRPr="006C1C2A">
              <w:rPr>
                <w:rFonts w:ascii="Arial" w:eastAsia="Segoe UI" w:hAnsi="Arial" w:cs="Arial"/>
                <w:color w:val="000000" w:themeColor="text1"/>
                <w:sz w:val="24"/>
                <w:szCs w:val="24"/>
              </w:rPr>
              <w:t xml:space="preserve">, as per the </w:t>
            </w:r>
            <w:r w:rsidRPr="006C1C2A">
              <w:rPr>
                <w:rStyle w:val="normaltextrun"/>
                <w:rFonts w:ascii="Arial" w:hAnsi="Arial" w:cs="Arial"/>
                <w:color w:val="000000" w:themeColor="text1"/>
                <w:sz w:val="24"/>
                <w:szCs w:val="24"/>
              </w:rPr>
              <w:t>Privacy Act 2020.</w:t>
            </w:r>
          </w:p>
        </w:tc>
        <w:tc>
          <w:tcPr>
            <w:tcW w:w="3260" w:type="dxa"/>
          </w:tcPr>
          <w:p w14:paraId="5EB252A7" w14:textId="13039EE6" w:rsidR="00A00C3C" w:rsidRPr="006C1C2A" w:rsidRDefault="00413D26" w:rsidP="00CD70D9">
            <w:pPr>
              <w:spacing w:after="120" w:line="276" w:lineRule="auto"/>
              <w:ind w:right="-90"/>
              <w:rPr>
                <w:rFonts w:ascii="Arial" w:eastAsia="Segoe UI" w:hAnsi="Arial" w:cs="Arial"/>
                <w:sz w:val="24"/>
                <w:szCs w:val="24"/>
              </w:rPr>
            </w:pPr>
            <w:r w:rsidRPr="006C1C2A">
              <w:rPr>
                <w:rFonts w:ascii="Arial" w:eastAsia="Arial" w:hAnsi="Arial" w:cs="Arial"/>
                <w:sz w:val="24"/>
                <w:szCs w:val="24"/>
              </w:rPr>
              <w:t>I have read the privacy statement and I understand how my personal information and information about me may be used.  </w:t>
            </w:r>
            <w:r w:rsidR="00A00C3C" w:rsidRPr="006C1C2A">
              <w:rPr>
                <w:rFonts w:ascii="Arial" w:hAnsi="Arial" w:cs="Arial"/>
                <w:sz w:val="24"/>
                <w:szCs w:val="24"/>
              </w:rPr>
              <w:tab/>
            </w:r>
          </w:p>
        </w:tc>
        <w:tc>
          <w:tcPr>
            <w:tcW w:w="1134" w:type="dxa"/>
          </w:tcPr>
          <w:p w14:paraId="7A19B4B2" w14:textId="77777777" w:rsidR="00A00C3C" w:rsidRPr="006C1C2A" w:rsidRDefault="00A00C3C" w:rsidP="00CD70D9">
            <w:pPr>
              <w:spacing w:after="120" w:line="276" w:lineRule="auto"/>
              <w:rPr>
                <w:rFonts w:ascii="Arial" w:hAnsi="Arial" w:cs="Arial"/>
                <w:b/>
                <w:bCs/>
                <w:sz w:val="24"/>
                <w:szCs w:val="24"/>
              </w:rPr>
            </w:pPr>
          </w:p>
          <w:p w14:paraId="4735FD4F" w14:textId="77777777" w:rsidR="00A00C3C" w:rsidRPr="006C1C2A" w:rsidRDefault="00A00C3C" w:rsidP="00CD70D9">
            <w:pPr>
              <w:spacing w:after="120" w:line="276" w:lineRule="auto"/>
              <w:rPr>
                <w:rFonts w:ascii="Arial" w:eastAsia="Segoe UI" w:hAnsi="Arial" w:cs="Arial"/>
                <w:sz w:val="24"/>
                <w:szCs w:val="24"/>
              </w:rPr>
            </w:pPr>
            <w:r w:rsidRPr="006C1C2A">
              <w:rPr>
                <w:rFonts w:ascii="Arial" w:hAnsi="Arial" w:cs="Arial"/>
                <w:b/>
                <w:bCs/>
                <w:sz w:val="24"/>
                <w:szCs w:val="24"/>
              </w:rPr>
              <w:t xml:space="preserve">Yes/No    </w:t>
            </w:r>
          </w:p>
        </w:tc>
        <w:tc>
          <w:tcPr>
            <w:tcW w:w="5245" w:type="dxa"/>
          </w:tcPr>
          <w:p w14:paraId="7D43A839" w14:textId="77777777" w:rsidR="00A00C3C" w:rsidRPr="006C1C2A" w:rsidRDefault="00A00C3C" w:rsidP="00CD70D9">
            <w:pPr>
              <w:spacing w:after="120" w:line="276" w:lineRule="auto"/>
              <w:rPr>
                <w:rFonts w:ascii="Arial" w:hAnsi="Arial" w:cs="Arial"/>
                <w:i/>
                <w:iCs/>
                <w:sz w:val="24"/>
                <w:szCs w:val="24"/>
              </w:rPr>
            </w:pPr>
            <w:r w:rsidRPr="006C1C2A">
              <w:rPr>
                <w:rFonts w:ascii="Arial" w:hAnsi="Arial" w:cs="Arial"/>
                <w:i/>
                <w:iCs/>
                <w:sz w:val="24"/>
                <w:szCs w:val="24"/>
              </w:rPr>
              <w:t>Signature</w:t>
            </w:r>
          </w:p>
          <w:p w14:paraId="27997B75" w14:textId="77777777" w:rsidR="00A00C3C" w:rsidRPr="006C1C2A" w:rsidRDefault="00A00C3C" w:rsidP="00CD70D9">
            <w:pPr>
              <w:spacing w:after="120" w:line="276" w:lineRule="auto"/>
              <w:rPr>
                <w:rFonts w:ascii="Arial" w:hAnsi="Arial" w:cs="Arial"/>
                <w:i/>
                <w:iCs/>
                <w:sz w:val="24"/>
                <w:szCs w:val="24"/>
              </w:rPr>
            </w:pPr>
            <w:r w:rsidRPr="006C1C2A">
              <w:rPr>
                <w:rFonts w:ascii="Arial" w:hAnsi="Arial" w:cs="Arial"/>
                <w:i/>
                <w:iCs/>
                <w:sz w:val="24"/>
                <w:szCs w:val="24"/>
              </w:rPr>
              <w:t>______________________________________________</w:t>
            </w:r>
          </w:p>
          <w:p w14:paraId="46220EF2" w14:textId="77777777" w:rsidR="00A00C3C" w:rsidRPr="006C1C2A" w:rsidRDefault="00A00C3C" w:rsidP="00CD70D9">
            <w:pPr>
              <w:spacing w:after="120" w:line="276" w:lineRule="auto"/>
              <w:rPr>
                <w:rFonts w:ascii="Arial" w:eastAsia="Segoe UI" w:hAnsi="Arial" w:cs="Arial"/>
                <w:sz w:val="24"/>
                <w:szCs w:val="24"/>
              </w:rPr>
            </w:pPr>
            <w:r w:rsidRPr="006C1C2A">
              <w:rPr>
                <w:rFonts w:ascii="Arial" w:hAnsi="Arial" w:cs="Arial"/>
                <w:i/>
                <w:iCs/>
                <w:sz w:val="24"/>
                <w:szCs w:val="24"/>
              </w:rPr>
              <w:t>(can be signed, verbal or email)</w:t>
            </w:r>
          </w:p>
        </w:tc>
      </w:tr>
      <w:tr w:rsidR="00B20F3A" w:rsidRPr="006C1C2A" w14:paraId="7491A40F" w14:textId="77777777" w:rsidTr="006C1C2A">
        <w:tc>
          <w:tcPr>
            <w:tcW w:w="1980" w:type="dxa"/>
          </w:tcPr>
          <w:p w14:paraId="08F48ABA" w14:textId="77777777" w:rsidR="00B20F3A" w:rsidRPr="006C1C2A" w:rsidRDefault="00B20F3A" w:rsidP="00CD70D9">
            <w:pPr>
              <w:spacing w:after="120" w:line="276" w:lineRule="auto"/>
              <w:rPr>
                <w:rFonts w:ascii="Arial" w:eastAsia="Segoe UI" w:hAnsi="Arial" w:cs="Arial"/>
                <w:b/>
                <w:bCs/>
                <w:color w:val="000000" w:themeColor="text1"/>
                <w:sz w:val="24"/>
                <w:szCs w:val="24"/>
                <w:lang w:val="en-GB"/>
              </w:rPr>
            </w:pPr>
            <w:r w:rsidRPr="006C1C2A">
              <w:rPr>
                <w:rFonts w:ascii="Arial" w:eastAsia="Segoe UI" w:hAnsi="Arial" w:cs="Arial"/>
                <w:b/>
                <w:bCs/>
                <w:color w:val="000000" w:themeColor="text1"/>
                <w:sz w:val="24"/>
                <w:szCs w:val="24"/>
                <w:lang w:val="en-GB"/>
              </w:rPr>
              <w:t>Confidentiality</w:t>
            </w:r>
          </w:p>
        </w:tc>
        <w:tc>
          <w:tcPr>
            <w:tcW w:w="2410" w:type="dxa"/>
          </w:tcPr>
          <w:p w14:paraId="287AB363" w14:textId="77777777" w:rsidR="00B20F3A" w:rsidRPr="006C1C2A" w:rsidRDefault="00B20F3A" w:rsidP="00CD70D9">
            <w:pPr>
              <w:spacing w:after="60" w:line="276" w:lineRule="auto"/>
              <w:rPr>
                <w:rFonts w:ascii="Arial" w:eastAsia="Segoe UI" w:hAnsi="Arial" w:cs="Arial"/>
                <w:b/>
                <w:bCs/>
                <w:color w:val="000000" w:themeColor="text1"/>
                <w:sz w:val="24"/>
                <w:szCs w:val="24"/>
                <w:lang w:val="en-GB"/>
              </w:rPr>
            </w:pPr>
            <w:r w:rsidRPr="006C1C2A">
              <w:rPr>
                <w:rFonts w:ascii="Arial" w:eastAsia="Segoe UI" w:hAnsi="Arial" w:cs="Arial"/>
                <w:color w:val="000000" w:themeColor="text1"/>
                <w:sz w:val="24"/>
                <w:szCs w:val="24"/>
                <w:lang w:val="en-GB"/>
              </w:rPr>
              <w:t>We all agree</w:t>
            </w:r>
            <w:r w:rsidRPr="006C1C2A">
              <w:rPr>
                <w:rFonts w:ascii="Arial" w:eastAsia="Segoe UI" w:hAnsi="Arial" w:cs="Arial"/>
                <w:sz w:val="24"/>
                <w:szCs w:val="24"/>
              </w:rPr>
              <w:t xml:space="preserve"> to </w:t>
            </w:r>
            <w:r w:rsidRPr="006C1C2A">
              <w:rPr>
                <w:rFonts w:ascii="Arial" w:eastAsia="Segoe UI" w:hAnsi="Arial" w:cs="Arial"/>
                <w:color w:val="000000" w:themeColor="text1"/>
                <w:sz w:val="24"/>
                <w:szCs w:val="24"/>
                <w:lang w:val="en-GB"/>
              </w:rPr>
              <w:t xml:space="preserve">keep everyone’s information confidential. </w:t>
            </w:r>
          </w:p>
        </w:tc>
        <w:tc>
          <w:tcPr>
            <w:tcW w:w="3260" w:type="dxa"/>
          </w:tcPr>
          <w:p w14:paraId="0640AEE7" w14:textId="77777777" w:rsidR="00B20F3A" w:rsidRPr="006C1C2A" w:rsidRDefault="00B20F3A" w:rsidP="00CD70D9">
            <w:pPr>
              <w:spacing w:after="120" w:line="276" w:lineRule="auto"/>
              <w:rPr>
                <w:rFonts w:ascii="Arial" w:eastAsia="Segoe UI" w:hAnsi="Arial" w:cs="Arial"/>
                <w:color w:val="000000" w:themeColor="text1"/>
                <w:sz w:val="24"/>
                <w:szCs w:val="24"/>
                <w:lang w:val="en-GB"/>
              </w:rPr>
            </w:pPr>
            <w:r w:rsidRPr="006C1C2A">
              <w:rPr>
                <w:rFonts w:ascii="Arial" w:eastAsia="Arial" w:hAnsi="Arial" w:cs="Arial"/>
                <w:sz w:val="24"/>
                <w:szCs w:val="24"/>
                <w:lang w:val="en-GB"/>
              </w:rPr>
              <w:t xml:space="preserve">I agree to maintain confidentiality, as described in the section below </w:t>
            </w:r>
          </w:p>
        </w:tc>
        <w:tc>
          <w:tcPr>
            <w:tcW w:w="1134" w:type="dxa"/>
          </w:tcPr>
          <w:p w14:paraId="7A828C26" w14:textId="77777777" w:rsidR="00B20F3A" w:rsidRPr="006C1C2A" w:rsidRDefault="00B20F3A" w:rsidP="00CD70D9">
            <w:pPr>
              <w:spacing w:after="120" w:line="276" w:lineRule="auto"/>
              <w:rPr>
                <w:rFonts w:ascii="Arial" w:hAnsi="Arial" w:cs="Arial"/>
                <w:b/>
                <w:bCs/>
                <w:sz w:val="24"/>
                <w:szCs w:val="24"/>
                <w:lang w:val="en-GB"/>
              </w:rPr>
            </w:pPr>
          </w:p>
          <w:p w14:paraId="7D478726" w14:textId="77777777" w:rsidR="00B20F3A" w:rsidRPr="006C1C2A" w:rsidRDefault="00B20F3A" w:rsidP="00CD70D9">
            <w:pPr>
              <w:spacing w:after="120" w:line="276" w:lineRule="auto"/>
              <w:rPr>
                <w:rFonts w:ascii="Arial" w:eastAsia="Segoe UI" w:hAnsi="Arial" w:cs="Arial"/>
                <w:color w:val="000000" w:themeColor="text1"/>
                <w:sz w:val="24"/>
                <w:szCs w:val="24"/>
                <w:lang w:val="en-GB"/>
              </w:rPr>
            </w:pPr>
            <w:r w:rsidRPr="006C1C2A">
              <w:rPr>
                <w:rFonts w:ascii="Arial" w:hAnsi="Arial" w:cs="Arial"/>
                <w:b/>
                <w:bCs/>
                <w:sz w:val="24"/>
                <w:szCs w:val="24"/>
                <w:lang w:val="en-GB"/>
              </w:rPr>
              <w:t>Yes/No</w:t>
            </w:r>
          </w:p>
        </w:tc>
        <w:tc>
          <w:tcPr>
            <w:tcW w:w="5245" w:type="dxa"/>
          </w:tcPr>
          <w:p w14:paraId="3C18B045" w14:textId="77777777" w:rsidR="00B20F3A" w:rsidRPr="006C1C2A" w:rsidRDefault="00B20F3A" w:rsidP="00CD70D9">
            <w:pPr>
              <w:spacing w:after="120" w:line="276" w:lineRule="auto"/>
              <w:rPr>
                <w:rFonts w:ascii="Arial" w:hAnsi="Arial" w:cs="Arial"/>
                <w:i/>
                <w:iCs/>
                <w:sz w:val="24"/>
                <w:szCs w:val="24"/>
              </w:rPr>
            </w:pPr>
            <w:r w:rsidRPr="006C1C2A">
              <w:rPr>
                <w:rFonts w:ascii="Arial" w:hAnsi="Arial" w:cs="Arial"/>
                <w:i/>
                <w:iCs/>
                <w:sz w:val="24"/>
                <w:szCs w:val="24"/>
              </w:rPr>
              <w:t>Signature</w:t>
            </w:r>
          </w:p>
          <w:p w14:paraId="1A2F1D76" w14:textId="77777777" w:rsidR="00B20F3A" w:rsidRPr="006C1C2A" w:rsidRDefault="00B20F3A" w:rsidP="00CD70D9">
            <w:pPr>
              <w:spacing w:after="120" w:line="276" w:lineRule="auto"/>
              <w:rPr>
                <w:rFonts w:ascii="Arial" w:hAnsi="Arial" w:cs="Arial"/>
                <w:i/>
                <w:iCs/>
                <w:sz w:val="24"/>
                <w:szCs w:val="24"/>
              </w:rPr>
            </w:pPr>
            <w:r w:rsidRPr="006C1C2A">
              <w:rPr>
                <w:rFonts w:ascii="Arial" w:hAnsi="Arial" w:cs="Arial"/>
                <w:i/>
                <w:iCs/>
                <w:sz w:val="24"/>
                <w:szCs w:val="24"/>
              </w:rPr>
              <w:t>______________________________________________</w:t>
            </w:r>
          </w:p>
          <w:p w14:paraId="1C89FBE8" w14:textId="77777777" w:rsidR="00B20F3A" w:rsidRPr="006C1C2A" w:rsidRDefault="00B20F3A" w:rsidP="00CD70D9">
            <w:pPr>
              <w:spacing w:after="120" w:line="276" w:lineRule="auto"/>
              <w:rPr>
                <w:rFonts w:ascii="Arial" w:eastAsia="Segoe UI" w:hAnsi="Arial" w:cs="Arial"/>
                <w:color w:val="000000" w:themeColor="text1"/>
                <w:sz w:val="24"/>
                <w:szCs w:val="24"/>
                <w:lang w:val="en-GB"/>
              </w:rPr>
            </w:pPr>
            <w:r w:rsidRPr="006C1C2A">
              <w:rPr>
                <w:rFonts w:ascii="Arial" w:hAnsi="Arial" w:cs="Arial"/>
                <w:i/>
                <w:iCs/>
                <w:sz w:val="24"/>
                <w:szCs w:val="24"/>
              </w:rPr>
              <w:t>(can be signed, verbal or email)</w:t>
            </w:r>
          </w:p>
        </w:tc>
      </w:tr>
    </w:tbl>
    <w:p w14:paraId="6DBE2458" w14:textId="233A1082" w:rsidR="00B20F3A" w:rsidRPr="006C1C2A" w:rsidRDefault="00B20F3A" w:rsidP="00B20F3A">
      <w:pPr>
        <w:pStyle w:val="Heading2"/>
        <w:rPr>
          <w:rStyle w:val="normaltextrun"/>
          <w:rFonts w:ascii="Arial" w:hAnsi="Arial" w:cs="Arial"/>
          <w:b/>
          <w:bCs/>
          <w:color w:val="000000"/>
          <w:sz w:val="28"/>
          <w:szCs w:val="28"/>
          <w:u w:val="single"/>
        </w:rPr>
      </w:pPr>
      <w:r w:rsidRPr="006C1C2A">
        <w:rPr>
          <w:rStyle w:val="normaltextrun"/>
          <w:rFonts w:ascii="Arial" w:hAnsi="Arial" w:cs="Arial"/>
          <w:b/>
          <w:bCs/>
          <w:color w:val="000000"/>
          <w:sz w:val="28"/>
          <w:szCs w:val="28"/>
          <w:u w:val="single"/>
        </w:rPr>
        <w:lastRenderedPageBreak/>
        <w:t>Section 1.</w:t>
      </w:r>
      <w:r w:rsidRPr="006C1C2A">
        <w:rPr>
          <w:rFonts w:ascii="Arial" w:hAnsi="Arial" w:cs="Arial"/>
        </w:rPr>
        <w:t xml:space="preserve"> </w:t>
      </w:r>
      <w:r w:rsidR="004D28C7" w:rsidRPr="006C1C2A">
        <w:rPr>
          <w:rStyle w:val="normaltextrun"/>
          <w:rFonts w:ascii="Arial" w:hAnsi="Arial" w:cs="Arial"/>
          <w:b/>
          <w:bCs/>
          <w:color w:val="000000"/>
          <w:sz w:val="28"/>
          <w:szCs w:val="28"/>
          <w:u w:val="single"/>
        </w:rPr>
        <w:t xml:space="preserve">Privacy </w:t>
      </w:r>
    </w:p>
    <w:p w14:paraId="2BD0E1C2" w14:textId="77777777" w:rsidR="00B20F3A" w:rsidRPr="006C1C2A" w:rsidRDefault="00B20F3A" w:rsidP="00B20F3A">
      <w:pPr>
        <w:rPr>
          <w:rFonts w:ascii="Arial" w:hAnsi="Arial" w:cs="Arial"/>
        </w:rPr>
      </w:pPr>
    </w:p>
    <w:p w14:paraId="5F4F20CD" w14:textId="4320674D" w:rsidR="0032481D" w:rsidRPr="006C1C2A" w:rsidRDefault="00B20F3A" w:rsidP="00B20F3A">
      <w:pPr>
        <w:rPr>
          <w:rFonts w:ascii="Arial" w:hAnsi="Arial" w:cs="Arial"/>
          <w:sz w:val="24"/>
          <w:szCs w:val="32"/>
        </w:rPr>
      </w:pPr>
      <w:r w:rsidRPr="006C1C2A">
        <w:rPr>
          <w:rFonts w:ascii="Arial" w:hAnsi="Arial" w:cs="Arial"/>
          <w:sz w:val="24"/>
          <w:szCs w:val="32"/>
        </w:rPr>
        <w:t>We recognise the importance of protecting the personal information you entrust to us during your interactions with the Crown response Unit</w:t>
      </w:r>
      <w:r w:rsidR="0032481D" w:rsidRPr="006C1C2A">
        <w:rPr>
          <w:rFonts w:ascii="Arial" w:hAnsi="Arial" w:cs="Arial"/>
          <w:sz w:val="24"/>
          <w:szCs w:val="32"/>
        </w:rPr>
        <w:t>.  We are bound by the Privacy Act 2020 which promotes and protects an individual’s right to privacy and autonomy regarding their personal information.</w:t>
      </w:r>
    </w:p>
    <w:p w14:paraId="0020235D" w14:textId="7D8C590B" w:rsidR="0032481D" w:rsidRPr="006C1C2A" w:rsidRDefault="0032481D" w:rsidP="00523A3B">
      <w:pPr>
        <w:pStyle w:val="ListParagraph"/>
        <w:numPr>
          <w:ilvl w:val="0"/>
          <w:numId w:val="5"/>
        </w:numPr>
        <w:ind w:left="284" w:hanging="284"/>
        <w:rPr>
          <w:rFonts w:ascii="Arial" w:hAnsi="Arial" w:cs="Arial"/>
          <w:sz w:val="24"/>
          <w:szCs w:val="32"/>
        </w:rPr>
      </w:pPr>
      <w:r w:rsidRPr="006C1C2A">
        <w:rPr>
          <w:rFonts w:ascii="Arial" w:hAnsi="Arial" w:cs="Arial"/>
          <w:sz w:val="24"/>
          <w:szCs w:val="32"/>
        </w:rPr>
        <w:t>Collection</w:t>
      </w:r>
    </w:p>
    <w:p w14:paraId="35F1550E" w14:textId="77777777" w:rsidR="0032481D" w:rsidRPr="006C1C2A" w:rsidRDefault="0032481D" w:rsidP="0032481D">
      <w:pPr>
        <w:rPr>
          <w:rFonts w:ascii="Arial" w:hAnsi="Arial" w:cs="Arial"/>
          <w:sz w:val="24"/>
          <w:szCs w:val="32"/>
        </w:rPr>
      </w:pPr>
      <w:r w:rsidRPr="006C1C2A">
        <w:rPr>
          <w:rFonts w:ascii="Arial" w:hAnsi="Arial" w:cs="Arial"/>
          <w:sz w:val="24"/>
          <w:szCs w:val="32"/>
        </w:rPr>
        <w:t>We collect personal information from you, including information about your:</w:t>
      </w:r>
    </w:p>
    <w:p w14:paraId="0658CFCF" w14:textId="77777777" w:rsidR="0032481D" w:rsidRPr="006C1C2A" w:rsidRDefault="0032481D" w:rsidP="0032481D">
      <w:pPr>
        <w:numPr>
          <w:ilvl w:val="0"/>
          <w:numId w:val="2"/>
        </w:numPr>
        <w:rPr>
          <w:rFonts w:ascii="Arial" w:hAnsi="Arial" w:cs="Arial"/>
          <w:sz w:val="24"/>
          <w:szCs w:val="32"/>
        </w:rPr>
      </w:pPr>
      <w:r w:rsidRPr="006C1C2A">
        <w:rPr>
          <w:rFonts w:ascii="Arial" w:hAnsi="Arial" w:cs="Arial"/>
          <w:sz w:val="24"/>
          <w:szCs w:val="32"/>
        </w:rPr>
        <w:t>name</w:t>
      </w:r>
    </w:p>
    <w:p w14:paraId="1828E3E3" w14:textId="3FD95BF8" w:rsidR="0032481D" w:rsidRPr="006C1C2A" w:rsidRDefault="0032481D" w:rsidP="0032481D">
      <w:pPr>
        <w:numPr>
          <w:ilvl w:val="0"/>
          <w:numId w:val="2"/>
        </w:numPr>
        <w:rPr>
          <w:rFonts w:ascii="Arial" w:hAnsi="Arial" w:cs="Arial"/>
          <w:sz w:val="24"/>
          <w:szCs w:val="32"/>
        </w:rPr>
      </w:pPr>
      <w:r w:rsidRPr="006C1C2A">
        <w:rPr>
          <w:rFonts w:ascii="Arial" w:hAnsi="Arial" w:cs="Arial"/>
          <w:sz w:val="24"/>
          <w:szCs w:val="32"/>
        </w:rPr>
        <w:t xml:space="preserve">contact </w:t>
      </w:r>
      <w:r w:rsidR="004E1203" w:rsidRPr="006C1C2A">
        <w:rPr>
          <w:rFonts w:ascii="Arial" w:hAnsi="Arial" w:cs="Arial"/>
          <w:sz w:val="24"/>
          <w:szCs w:val="32"/>
        </w:rPr>
        <w:t>inform</w:t>
      </w:r>
      <w:r w:rsidR="00561FFC" w:rsidRPr="006C1C2A">
        <w:rPr>
          <w:rFonts w:ascii="Arial" w:hAnsi="Arial" w:cs="Arial"/>
          <w:sz w:val="24"/>
          <w:szCs w:val="32"/>
        </w:rPr>
        <w:t>ation e.g phone, email address</w:t>
      </w:r>
    </w:p>
    <w:p w14:paraId="7A1CAA85" w14:textId="12FFFB9E" w:rsidR="00772693" w:rsidRPr="006C1C2A" w:rsidRDefault="00561FFC" w:rsidP="0032481D">
      <w:pPr>
        <w:numPr>
          <w:ilvl w:val="0"/>
          <w:numId w:val="2"/>
        </w:numPr>
        <w:rPr>
          <w:rFonts w:ascii="Arial" w:hAnsi="Arial" w:cs="Arial"/>
          <w:sz w:val="24"/>
          <w:szCs w:val="32"/>
        </w:rPr>
      </w:pPr>
      <w:r w:rsidRPr="006C1C2A">
        <w:rPr>
          <w:rFonts w:ascii="Arial" w:hAnsi="Arial" w:cs="Arial"/>
          <w:sz w:val="24"/>
          <w:szCs w:val="32"/>
        </w:rPr>
        <w:t>f</w:t>
      </w:r>
      <w:r w:rsidR="00772693" w:rsidRPr="006C1C2A">
        <w:rPr>
          <w:rFonts w:ascii="Arial" w:hAnsi="Arial" w:cs="Arial"/>
          <w:sz w:val="24"/>
          <w:szCs w:val="32"/>
        </w:rPr>
        <w:t xml:space="preserve">eedback </w:t>
      </w:r>
      <w:r w:rsidR="009A669F" w:rsidRPr="006C1C2A">
        <w:rPr>
          <w:rFonts w:ascii="Arial" w:hAnsi="Arial" w:cs="Arial"/>
          <w:sz w:val="24"/>
          <w:szCs w:val="32"/>
        </w:rPr>
        <w:t>regarding</w:t>
      </w:r>
      <w:r w:rsidR="00772693" w:rsidRPr="006C1C2A">
        <w:rPr>
          <w:rFonts w:ascii="Arial" w:hAnsi="Arial" w:cs="Arial"/>
          <w:sz w:val="24"/>
          <w:szCs w:val="32"/>
        </w:rPr>
        <w:t xml:space="preserve"> experiences </w:t>
      </w:r>
      <w:r w:rsidR="009A669F" w:rsidRPr="006C1C2A">
        <w:rPr>
          <w:rFonts w:ascii="Arial" w:hAnsi="Arial" w:cs="Arial"/>
          <w:sz w:val="24"/>
          <w:szCs w:val="32"/>
        </w:rPr>
        <w:t>relating to</w:t>
      </w:r>
      <w:r w:rsidR="00772693" w:rsidRPr="006C1C2A">
        <w:rPr>
          <w:rFonts w:ascii="Arial" w:hAnsi="Arial" w:cs="Arial"/>
          <w:sz w:val="24"/>
          <w:szCs w:val="32"/>
        </w:rPr>
        <w:t xml:space="preserve"> abuse in care</w:t>
      </w:r>
    </w:p>
    <w:p w14:paraId="4F9185B8" w14:textId="03695655" w:rsidR="004E1203" w:rsidRPr="006C1C2A" w:rsidRDefault="004E1203" w:rsidP="004E1203">
      <w:pPr>
        <w:rPr>
          <w:rFonts w:ascii="Arial" w:hAnsi="Arial" w:cs="Arial"/>
          <w:sz w:val="24"/>
          <w:szCs w:val="32"/>
        </w:rPr>
      </w:pPr>
      <w:r w:rsidRPr="006C1C2A">
        <w:rPr>
          <w:rFonts w:ascii="Arial" w:hAnsi="Arial" w:cs="Arial"/>
          <w:sz w:val="24"/>
          <w:szCs w:val="32"/>
        </w:rPr>
        <w:t xml:space="preserve">While we are not asking participants to share personal information about </w:t>
      </w:r>
      <w:r w:rsidR="00596FAB" w:rsidRPr="006C1C2A">
        <w:rPr>
          <w:rFonts w:ascii="Arial" w:hAnsi="Arial" w:cs="Arial"/>
          <w:sz w:val="24"/>
          <w:szCs w:val="32"/>
        </w:rPr>
        <w:t>abuse</w:t>
      </w:r>
      <w:r w:rsidRPr="006C1C2A">
        <w:rPr>
          <w:rFonts w:ascii="Arial" w:hAnsi="Arial" w:cs="Arial"/>
          <w:sz w:val="24"/>
          <w:szCs w:val="32"/>
        </w:rPr>
        <w:t xml:space="preserve"> in care, we anticipate some participants may choose to do so as part of their feedback.</w:t>
      </w:r>
      <w:r w:rsidR="00413D26" w:rsidRPr="006C1C2A">
        <w:rPr>
          <w:rFonts w:ascii="Arial" w:hAnsi="Arial" w:cs="Arial"/>
          <w:sz w:val="24"/>
          <w:szCs w:val="32"/>
        </w:rPr>
        <w:t xml:space="preserve"> Should that information be voluntarily shared by you, it will </w:t>
      </w:r>
      <w:r w:rsidR="004D28C7" w:rsidRPr="006C1C2A">
        <w:rPr>
          <w:rFonts w:ascii="Arial" w:hAnsi="Arial" w:cs="Arial"/>
          <w:sz w:val="24"/>
          <w:szCs w:val="32"/>
        </w:rPr>
        <w:t>managed</w:t>
      </w:r>
      <w:r w:rsidR="00413D26" w:rsidRPr="006C1C2A">
        <w:rPr>
          <w:rFonts w:ascii="Arial" w:hAnsi="Arial" w:cs="Arial"/>
          <w:sz w:val="24"/>
          <w:szCs w:val="32"/>
        </w:rPr>
        <w:t xml:space="preserve"> with the appropriate measures</w:t>
      </w:r>
      <w:r w:rsidR="00B722E6" w:rsidRPr="006C1C2A">
        <w:rPr>
          <w:rFonts w:ascii="Arial" w:hAnsi="Arial" w:cs="Arial"/>
          <w:sz w:val="24"/>
          <w:szCs w:val="32"/>
        </w:rPr>
        <w:t>,</w:t>
      </w:r>
      <w:r w:rsidR="00413D26" w:rsidRPr="006C1C2A">
        <w:rPr>
          <w:rFonts w:ascii="Arial" w:hAnsi="Arial" w:cs="Arial"/>
          <w:sz w:val="24"/>
          <w:szCs w:val="32"/>
        </w:rPr>
        <w:t xml:space="preserve"> in alignment with the Privacy Act 2020.</w:t>
      </w:r>
    </w:p>
    <w:p w14:paraId="4276C306" w14:textId="41557FB3" w:rsidR="004E1203" w:rsidRPr="006C1C2A" w:rsidRDefault="004E1203" w:rsidP="00523A3B">
      <w:pPr>
        <w:rPr>
          <w:rFonts w:ascii="Arial" w:hAnsi="Arial" w:cs="Arial"/>
          <w:sz w:val="24"/>
          <w:szCs w:val="32"/>
        </w:rPr>
      </w:pPr>
      <w:r w:rsidRPr="006C1C2A">
        <w:rPr>
          <w:rFonts w:ascii="Arial" w:hAnsi="Arial" w:cs="Arial"/>
          <w:sz w:val="24"/>
          <w:szCs w:val="32"/>
        </w:rPr>
        <w:t xml:space="preserve">Participation is voluntary, and you can withdraw at any time. You can ask us not </w:t>
      </w:r>
      <w:r w:rsidR="00122D42" w:rsidRPr="006C1C2A">
        <w:rPr>
          <w:rFonts w:ascii="Arial" w:hAnsi="Arial" w:cs="Arial"/>
          <w:sz w:val="24"/>
          <w:szCs w:val="32"/>
        </w:rPr>
        <w:t xml:space="preserve">to </w:t>
      </w:r>
      <w:r w:rsidRPr="006C1C2A">
        <w:rPr>
          <w:rFonts w:ascii="Arial" w:hAnsi="Arial" w:cs="Arial"/>
          <w:sz w:val="24"/>
          <w:szCs w:val="32"/>
        </w:rPr>
        <w:t>use information you provide</w:t>
      </w:r>
      <w:r w:rsidR="00122D42" w:rsidRPr="006C1C2A">
        <w:rPr>
          <w:rFonts w:ascii="Arial" w:hAnsi="Arial" w:cs="Arial"/>
          <w:sz w:val="24"/>
          <w:szCs w:val="32"/>
        </w:rPr>
        <w:t>,</w:t>
      </w:r>
      <w:r w:rsidRPr="006C1C2A">
        <w:rPr>
          <w:rFonts w:ascii="Arial" w:hAnsi="Arial" w:cs="Arial"/>
          <w:sz w:val="24"/>
          <w:szCs w:val="32"/>
        </w:rPr>
        <w:t xml:space="preserve"> at any stage up until the time your information has been anonymised. We will not be able to identify and remove your anonymised information once it has been collated with other participants’ information.</w:t>
      </w:r>
    </w:p>
    <w:p w14:paraId="2FA0D9F4" w14:textId="49B99F5C" w:rsidR="007E246C" w:rsidRPr="006C1C2A" w:rsidRDefault="007E246C" w:rsidP="00523A3B">
      <w:pPr>
        <w:pStyle w:val="ListParagraph"/>
        <w:numPr>
          <w:ilvl w:val="0"/>
          <w:numId w:val="5"/>
        </w:numPr>
        <w:tabs>
          <w:tab w:val="left" w:pos="284"/>
        </w:tabs>
        <w:ind w:left="0" w:firstLine="0"/>
        <w:rPr>
          <w:rFonts w:ascii="Arial" w:hAnsi="Arial" w:cs="Arial"/>
          <w:sz w:val="24"/>
          <w:szCs w:val="32"/>
        </w:rPr>
      </w:pPr>
      <w:r w:rsidRPr="006C1C2A">
        <w:rPr>
          <w:rFonts w:ascii="Arial" w:hAnsi="Arial" w:cs="Arial"/>
          <w:sz w:val="24"/>
          <w:szCs w:val="32"/>
        </w:rPr>
        <w:t>Use</w:t>
      </w:r>
    </w:p>
    <w:p w14:paraId="4BAF68F7" w14:textId="77777777" w:rsidR="0032481D" w:rsidRPr="006C1C2A" w:rsidRDefault="0032481D" w:rsidP="0032481D">
      <w:pPr>
        <w:rPr>
          <w:rFonts w:ascii="Arial" w:hAnsi="Arial" w:cs="Arial"/>
          <w:sz w:val="24"/>
          <w:szCs w:val="32"/>
        </w:rPr>
      </w:pPr>
      <w:r w:rsidRPr="006C1C2A">
        <w:rPr>
          <w:rFonts w:ascii="Arial" w:hAnsi="Arial" w:cs="Arial"/>
          <w:sz w:val="24"/>
          <w:szCs w:val="32"/>
        </w:rPr>
        <w:t>We collect your personal information in order to:</w:t>
      </w:r>
    </w:p>
    <w:p w14:paraId="68B86F8E" w14:textId="30693238" w:rsidR="0032481D" w:rsidRPr="006C1C2A" w:rsidRDefault="0032481D" w:rsidP="00370CBE">
      <w:pPr>
        <w:numPr>
          <w:ilvl w:val="0"/>
          <w:numId w:val="3"/>
        </w:numPr>
        <w:rPr>
          <w:rFonts w:ascii="Arial" w:hAnsi="Arial" w:cs="Arial"/>
          <w:sz w:val="24"/>
          <w:szCs w:val="32"/>
        </w:rPr>
      </w:pPr>
      <w:r w:rsidRPr="006C1C2A">
        <w:rPr>
          <w:rFonts w:ascii="Arial" w:hAnsi="Arial" w:cs="Arial"/>
          <w:sz w:val="24"/>
          <w:szCs w:val="32"/>
        </w:rPr>
        <w:t>be able to contact you</w:t>
      </w:r>
    </w:p>
    <w:p w14:paraId="235AB382" w14:textId="6B186A20" w:rsidR="0032481D" w:rsidRPr="006C1C2A" w:rsidRDefault="0097439E" w:rsidP="0032481D">
      <w:pPr>
        <w:numPr>
          <w:ilvl w:val="0"/>
          <w:numId w:val="3"/>
        </w:numPr>
        <w:rPr>
          <w:rFonts w:ascii="Arial" w:hAnsi="Arial" w:cs="Arial"/>
          <w:sz w:val="24"/>
          <w:szCs w:val="32"/>
        </w:rPr>
      </w:pPr>
      <w:r w:rsidRPr="006C1C2A">
        <w:rPr>
          <w:rFonts w:ascii="Arial" w:hAnsi="Arial" w:cs="Arial"/>
          <w:sz w:val="24"/>
          <w:szCs w:val="32"/>
        </w:rPr>
        <w:t>obtain</w:t>
      </w:r>
      <w:r w:rsidR="007E246C" w:rsidRPr="006C1C2A">
        <w:rPr>
          <w:rFonts w:ascii="Arial" w:hAnsi="Arial" w:cs="Arial"/>
          <w:sz w:val="24"/>
          <w:szCs w:val="32"/>
        </w:rPr>
        <w:t xml:space="preserve"> your thoughts</w:t>
      </w:r>
      <w:r w:rsidR="0032481D" w:rsidRPr="006C1C2A">
        <w:rPr>
          <w:rFonts w:ascii="Arial" w:hAnsi="Arial" w:cs="Arial"/>
          <w:sz w:val="24"/>
          <w:szCs w:val="32"/>
        </w:rPr>
        <w:t xml:space="preserve"> and ideas on the work that we are doing </w:t>
      </w:r>
      <w:r w:rsidR="00367745" w:rsidRPr="006C1C2A">
        <w:rPr>
          <w:rFonts w:ascii="Arial" w:hAnsi="Arial" w:cs="Arial"/>
          <w:sz w:val="24"/>
          <w:szCs w:val="32"/>
        </w:rPr>
        <w:t xml:space="preserve">at the Crown Response Unit </w:t>
      </w:r>
      <w:r w:rsidR="0032481D" w:rsidRPr="006C1C2A">
        <w:rPr>
          <w:rFonts w:ascii="Arial" w:hAnsi="Arial" w:cs="Arial"/>
          <w:sz w:val="24"/>
          <w:szCs w:val="32"/>
        </w:rPr>
        <w:t xml:space="preserve">to respond to the Royal Commission </w:t>
      </w:r>
      <w:r w:rsidR="003509A5" w:rsidRPr="006C1C2A">
        <w:rPr>
          <w:rFonts w:ascii="Arial" w:hAnsi="Arial" w:cs="Arial"/>
          <w:sz w:val="24"/>
          <w:szCs w:val="32"/>
        </w:rPr>
        <w:t>I</w:t>
      </w:r>
      <w:r w:rsidR="0032481D" w:rsidRPr="006C1C2A">
        <w:rPr>
          <w:rFonts w:ascii="Arial" w:hAnsi="Arial" w:cs="Arial"/>
          <w:sz w:val="24"/>
          <w:szCs w:val="32"/>
        </w:rPr>
        <w:t>nquiry</w:t>
      </w:r>
      <w:r w:rsidR="00960CF5" w:rsidRPr="006C1C2A">
        <w:rPr>
          <w:rFonts w:ascii="Arial" w:hAnsi="Arial" w:cs="Arial"/>
          <w:sz w:val="24"/>
          <w:szCs w:val="32"/>
        </w:rPr>
        <w:t xml:space="preserve"> into Abuse in Care</w:t>
      </w:r>
      <w:r w:rsidR="0032481D" w:rsidRPr="006C1C2A">
        <w:rPr>
          <w:rFonts w:ascii="Arial" w:hAnsi="Arial" w:cs="Arial"/>
          <w:sz w:val="24"/>
          <w:szCs w:val="32"/>
        </w:rPr>
        <w:t xml:space="preserve">. </w:t>
      </w:r>
    </w:p>
    <w:p w14:paraId="38AB8772" w14:textId="144BA49A" w:rsidR="007E246C" w:rsidRPr="006C1C2A" w:rsidRDefault="007E246C" w:rsidP="00523A3B">
      <w:pPr>
        <w:pStyle w:val="ListParagraph"/>
        <w:numPr>
          <w:ilvl w:val="0"/>
          <w:numId w:val="5"/>
        </w:numPr>
        <w:ind w:hanging="720"/>
        <w:rPr>
          <w:rFonts w:ascii="Arial" w:hAnsi="Arial" w:cs="Arial"/>
          <w:sz w:val="24"/>
          <w:szCs w:val="32"/>
        </w:rPr>
      </w:pPr>
      <w:r w:rsidRPr="006C1C2A">
        <w:rPr>
          <w:rFonts w:ascii="Arial" w:hAnsi="Arial" w:cs="Arial"/>
          <w:sz w:val="24"/>
          <w:szCs w:val="32"/>
        </w:rPr>
        <w:t xml:space="preserve">Sharing and Publishing </w:t>
      </w:r>
    </w:p>
    <w:p w14:paraId="226B0A66" w14:textId="21847FD9" w:rsidR="007E246C" w:rsidRPr="006C1C2A" w:rsidRDefault="007E246C" w:rsidP="00523A3B">
      <w:pPr>
        <w:rPr>
          <w:rFonts w:ascii="Arial" w:hAnsi="Arial" w:cs="Arial"/>
          <w:sz w:val="24"/>
          <w:szCs w:val="32"/>
        </w:rPr>
      </w:pPr>
      <w:r w:rsidRPr="006C1C2A">
        <w:rPr>
          <w:rFonts w:ascii="Arial" w:hAnsi="Arial" w:cs="Arial"/>
          <w:sz w:val="24"/>
          <w:szCs w:val="32"/>
        </w:rPr>
        <w:lastRenderedPageBreak/>
        <w:t xml:space="preserve">The information collected or shared by you during your interactions with CRU will be anonymised before it is used to inform the work programme of the Crown Response Unit, including using it to develop advice and recommendations for Ministers’ decisions. </w:t>
      </w:r>
      <w:r w:rsidR="00746ADD" w:rsidRPr="006C1C2A">
        <w:rPr>
          <w:rFonts w:ascii="Arial" w:hAnsi="Arial" w:cs="Arial"/>
          <w:sz w:val="24"/>
          <w:szCs w:val="32"/>
        </w:rPr>
        <w:t xml:space="preserve">Anonymised information may </w:t>
      </w:r>
      <w:r w:rsidR="004F6CB6" w:rsidRPr="006C1C2A">
        <w:rPr>
          <w:rFonts w:ascii="Arial" w:hAnsi="Arial" w:cs="Arial"/>
          <w:sz w:val="24"/>
          <w:szCs w:val="32"/>
        </w:rPr>
        <w:t xml:space="preserve">also </w:t>
      </w:r>
      <w:r w:rsidR="00746ADD" w:rsidRPr="006C1C2A">
        <w:rPr>
          <w:rFonts w:ascii="Arial" w:hAnsi="Arial" w:cs="Arial"/>
          <w:sz w:val="24"/>
          <w:szCs w:val="32"/>
        </w:rPr>
        <w:t xml:space="preserve">be shared with </w:t>
      </w:r>
      <w:r w:rsidR="00782550" w:rsidRPr="006C1C2A">
        <w:rPr>
          <w:rFonts w:ascii="Arial" w:hAnsi="Arial" w:cs="Arial"/>
          <w:sz w:val="24"/>
          <w:szCs w:val="32"/>
        </w:rPr>
        <w:t>relevant</w:t>
      </w:r>
      <w:r w:rsidR="00746ADD" w:rsidRPr="006C1C2A">
        <w:rPr>
          <w:rFonts w:ascii="Arial" w:hAnsi="Arial" w:cs="Arial"/>
          <w:sz w:val="24"/>
          <w:szCs w:val="32"/>
        </w:rPr>
        <w:t xml:space="preserve"> agencies</w:t>
      </w:r>
      <w:r w:rsidR="005625E4" w:rsidRPr="006C1C2A">
        <w:rPr>
          <w:rFonts w:ascii="Arial" w:hAnsi="Arial" w:cs="Arial"/>
          <w:sz w:val="24"/>
          <w:szCs w:val="32"/>
        </w:rPr>
        <w:t xml:space="preserve"> or organisations</w:t>
      </w:r>
      <w:r w:rsidR="004F6CB6" w:rsidRPr="006C1C2A">
        <w:rPr>
          <w:rFonts w:ascii="Arial" w:hAnsi="Arial" w:cs="Arial"/>
          <w:sz w:val="24"/>
          <w:szCs w:val="32"/>
        </w:rPr>
        <w:t xml:space="preserve"> </w:t>
      </w:r>
      <w:r w:rsidR="00B661A2" w:rsidRPr="006C1C2A">
        <w:rPr>
          <w:rFonts w:ascii="Arial" w:hAnsi="Arial" w:cs="Arial"/>
          <w:sz w:val="24"/>
          <w:szCs w:val="32"/>
        </w:rPr>
        <w:t xml:space="preserve">in our work to respond to the Royal Commission </w:t>
      </w:r>
      <w:r w:rsidR="00EF47F0" w:rsidRPr="006C1C2A">
        <w:rPr>
          <w:rFonts w:ascii="Arial" w:hAnsi="Arial" w:cs="Arial"/>
          <w:sz w:val="24"/>
          <w:szCs w:val="32"/>
        </w:rPr>
        <w:t xml:space="preserve">of </w:t>
      </w:r>
      <w:r w:rsidR="00D746FE" w:rsidRPr="006C1C2A">
        <w:rPr>
          <w:rFonts w:ascii="Arial" w:hAnsi="Arial" w:cs="Arial"/>
          <w:sz w:val="24"/>
          <w:szCs w:val="32"/>
        </w:rPr>
        <w:t>Inquiry</w:t>
      </w:r>
      <w:r w:rsidR="00746ADD" w:rsidRPr="006C1C2A">
        <w:rPr>
          <w:rFonts w:ascii="Arial" w:hAnsi="Arial" w:cs="Arial"/>
          <w:sz w:val="24"/>
          <w:szCs w:val="32"/>
        </w:rPr>
        <w:t xml:space="preserve">. </w:t>
      </w:r>
    </w:p>
    <w:p w14:paraId="65102D23" w14:textId="4B4B6DD3" w:rsidR="0032481D" w:rsidRPr="006C1C2A" w:rsidRDefault="0032481D" w:rsidP="0032481D">
      <w:pPr>
        <w:rPr>
          <w:rFonts w:ascii="Arial" w:hAnsi="Arial" w:cs="Arial"/>
          <w:sz w:val="24"/>
          <w:szCs w:val="32"/>
        </w:rPr>
      </w:pPr>
      <w:r w:rsidRPr="006C1C2A">
        <w:rPr>
          <w:rFonts w:ascii="Arial" w:hAnsi="Arial" w:cs="Arial"/>
          <w:sz w:val="24"/>
          <w:szCs w:val="32"/>
        </w:rPr>
        <w:t xml:space="preserve">Besides </w:t>
      </w:r>
      <w:r w:rsidR="007725EE" w:rsidRPr="006C1C2A">
        <w:rPr>
          <w:rFonts w:ascii="Arial" w:hAnsi="Arial" w:cs="Arial"/>
          <w:sz w:val="24"/>
          <w:szCs w:val="32"/>
        </w:rPr>
        <w:t xml:space="preserve">our </w:t>
      </w:r>
      <w:r w:rsidR="00782550" w:rsidRPr="006C1C2A">
        <w:rPr>
          <w:rFonts w:ascii="Arial" w:hAnsi="Arial" w:cs="Arial"/>
          <w:sz w:val="24"/>
          <w:szCs w:val="32"/>
        </w:rPr>
        <w:t xml:space="preserve">Crown Response Unit </w:t>
      </w:r>
      <w:r w:rsidRPr="006C1C2A">
        <w:rPr>
          <w:rFonts w:ascii="Arial" w:hAnsi="Arial" w:cs="Arial"/>
          <w:sz w:val="24"/>
          <w:szCs w:val="32"/>
        </w:rPr>
        <w:t xml:space="preserve">staff, we </w:t>
      </w:r>
      <w:r w:rsidR="00782550" w:rsidRPr="006C1C2A">
        <w:rPr>
          <w:rFonts w:ascii="Arial" w:hAnsi="Arial" w:cs="Arial"/>
          <w:sz w:val="24"/>
          <w:szCs w:val="32"/>
        </w:rPr>
        <w:t xml:space="preserve">sometimes </w:t>
      </w:r>
      <w:r w:rsidRPr="006C1C2A">
        <w:rPr>
          <w:rFonts w:ascii="Arial" w:hAnsi="Arial" w:cs="Arial"/>
          <w:sz w:val="24"/>
          <w:szCs w:val="32"/>
        </w:rPr>
        <w:t>share recordings of your engagement sessions with an independent company contracted to undertake our transcriptions. As our agent, they are bound to keep your information secure and confidential and, like us, will protect it to the highest professional standards.</w:t>
      </w:r>
    </w:p>
    <w:p w14:paraId="370D7F36" w14:textId="25665121" w:rsidR="00772693" w:rsidRPr="006C1C2A" w:rsidRDefault="00746ADD" w:rsidP="00523A3B">
      <w:pPr>
        <w:pStyle w:val="ListParagraph"/>
        <w:numPr>
          <w:ilvl w:val="0"/>
          <w:numId w:val="5"/>
        </w:numPr>
        <w:rPr>
          <w:rFonts w:ascii="Arial" w:hAnsi="Arial" w:cs="Arial"/>
          <w:sz w:val="24"/>
          <w:szCs w:val="32"/>
        </w:rPr>
      </w:pPr>
      <w:r w:rsidRPr="006C1C2A">
        <w:rPr>
          <w:rFonts w:ascii="Arial" w:hAnsi="Arial" w:cs="Arial"/>
          <w:sz w:val="24"/>
          <w:szCs w:val="32"/>
        </w:rPr>
        <w:t>Access to Personal Information</w:t>
      </w:r>
    </w:p>
    <w:p w14:paraId="0D14CD2B" w14:textId="0FC1D177" w:rsidR="0032481D" w:rsidRPr="006C1C2A" w:rsidRDefault="0032481D" w:rsidP="0032481D">
      <w:pPr>
        <w:rPr>
          <w:rFonts w:ascii="Arial" w:hAnsi="Arial" w:cs="Arial"/>
          <w:sz w:val="24"/>
          <w:szCs w:val="32"/>
        </w:rPr>
      </w:pPr>
      <w:r w:rsidRPr="006C1C2A">
        <w:rPr>
          <w:rFonts w:ascii="Arial" w:hAnsi="Arial" w:cs="Arial"/>
          <w:sz w:val="24"/>
          <w:szCs w:val="32"/>
        </w:rPr>
        <w:t>You have the right to ask for a copy of any personal information we hold about you, and to ask for it to be corrected if you think it is wrong. If you’d like to ask for a copy of your information, or to have it corrected, please contact us at </w:t>
      </w:r>
      <w:hyperlink r:id="rId11">
        <w:r w:rsidR="004E1203" w:rsidRPr="006C1C2A">
          <w:rPr>
            <w:rStyle w:val="Hyperlink"/>
            <w:rFonts w:ascii="Arial" w:hAnsi="Arial" w:cs="Arial"/>
            <w:sz w:val="24"/>
            <w:szCs w:val="32"/>
          </w:rPr>
          <w:t>contact@abuseinquiryresponse.govt.nz</w:t>
        </w:r>
      </w:hyperlink>
      <w:r w:rsidRPr="006C1C2A">
        <w:rPr>
          <w:rFonts w:ascii="Arial" w:hAnsi="Arial" w:cs="Arial"/>
          <w:sz w:val="24"/>
          <w:szCs w:val="32"/>
        </w:rPr>
        <w:t>.</w:t>
      </w:r>
    </w:p>
    <w:p w14:paraId="55E6F420" w14:textId="17C6C046" w:rsidR="00413D26" w:rsidRPr="006C1C2A" w:rsidRDefault="00413D26" w:rsidP="00413D26">
      <w:pPr>
        <w:rPr>
          <w:rFonts w:ascii="Arial" w:hAnsi="Arial" w:cs="Arial"/>
          <w:sz w:val="24"/>
          <w:szCs w:val="32"/>
        </w:rPr>
      </w:pPr>
      <w:r w:rsidRPr="006C1C2A">
        <w:rPr>
          <w:rFonts w:ascii="Arial" w:hAnsi="Arial" w:cs="Arial"/>
          <w:sz w:val="24"/>
          <w:szCs w:val="32"/>
        </w:rPr>
        <w:t xml:space="preserve">Please note that, </w:t>
      </w:r>
      <w:r w:rsidR="00746ADD" w:rsidRPr="006C1C2A">
        <w:rPr>
          <w:rFonts w:ascii="Arial" w:hAnsi="Arial" w:cs="Arial"/>
          <w:sz w:val="24"/>
          <w:szCs w:val="32"/>
        </w:rPr>
        <w:t>once</w:t>
      </w:r>
      <w:r w:rsidRPr="006C1C2A">
        <w:rPr>
          <w:rFonts w:ascii="Arial" w:hAnsi="Arial" w:cs="Arial"/>
          <w:sz w:val="24"/>
          <w:szCs w:val="32"/>
        </w:rPr>
        <w:t xml:space="preserve"> your information has been anonymised and collated with feedback from other participants, it will no longer be identifiable and cannot be retrieved or removed.</w:t>
      </w:r>
    </w:p>
    <w:p w14:paraId="75F9DDFC" w14:textId="18305694" w:rsidR="00413D26" w:rsidRPr="006C1C2A" w:rsidRDefault="00413D26" w:rsidP="0032481D">
      <w:pPr>
        <w:rPr>
          <w:rFonts w:ascii="Arial" w:hAnsi="Arial" w:cs="Arial"/>
        </w:rPr>
      </w:pPr>
    </w:p>
    <w:p w14:paraId="74339CF9" w14:textId="77777777" w:rsidR="00370CBE" w:rsidRPr="006C1C2A" w:rsidRDefault="00370CBE" w:rsidP="00370CBE">
      <w:pPr>
        <w:spacing w:after="120" w:line="276" w:lineRule="auto"/>
        <w:rPr>
          <w:rFonts w:ascii="Arial" w:eastAsia="Segoe UI" w:hAnsi="Arial" w:cs="Arial"/>
          <w:i/>
          <w:color w:val="000000" w:themeColor="text1"/>
          <w:sz w:val="28"/>
          <w:u w:val="single"/>
          <w:lang w:val="en-GB"/>
        </w:rPr>
      </w:pPr>
      <w:r w:rsidRPr="006C1C2A">
        <w:rPr>
          <w:rFonts w:ascii="Arial" w:eastAsia="Arial" w:hAnsi="Arial" w:cs="Arial"/>
          <w:b/>
          <w:bCs/>
          <w:sz w:val="28"/>
          <w:u w:val="single"/>
          <w:lang w:val="en-GB"/>
        </w:rPr>
        <w:t xml:space="preserve">Section 2: Confidentiality </w:t>
      </w:r>
    </w:p>
    <w:p w14:paraId="11C34812" w14:textId="26678808" w:rsidR="00370CBE" w:rsidRPr="006C1C2A" w:rsidRDefault="00370CBE" w:rsidP="00370CBE">
      <w:pPr>
        <w:spacing w:after="120" w:line="276" w:lineRule="auto"/>
        <w:rPr>
          <w:rFonts w:ascii="Arial" w:eastAsia="Segoe UI" w:hAnsi="Arial" w:cs="Arial"/>
          <w:color w:val="000000" w:themeColor="text1"/>
          <w:sz w:val="24"/>
          <w:szCs w:val="24"/>
          <w:lang w:val="en-GB"/>
        </w:rPr>
      </w:pPr>
      <w:r w:rsidRPr="006C1C2A">
        <w:rPr>
          <w:rFonts w:ascii="Arial" w:eastAsia="Segoe UI" w:hAnsi="Arial" w:cs="Arial"/>
          <w:color w:val="000000" w:themeColor="text1"/>
          <w:sz w:val="24"/>
          <w:szCs w:val="24"/>
          <w:lang w:val="en-GB"/>
        </w:rPr>
        <w:t>This section describes the agreement we need to have with each other to keep everyone’s information safe. This is called ‘maintaining confidentiality’. You will be asked to sign an agreement about this.</w:t>
      </w:r>
      <w:r w:rsidRPr="006C1C2A">
        <w:rPr>
          <w:rStyle w:val="normaltextrun"/>
          <w:rFonts w:ascii="Arial" w:hAnsi="Arial" w:cs="Arial"/>
          <w:color w:val="000000"/>
          <w:sz w:val="24"/>
          <w:szCs w:val="24"/>
          <w:shd w:val="clear" w:color="auto" w:fill="FFFFFF"/>
        </w:rPr>
        <w:t>   </w:t>
      </w:r>
      <w:r w:rsidRPr="006C1C2A">
        <w:rPr>
          <w:rStyle w:val="eop"/>
          <w:rFonts w:ascii="Arial" w:hAnsi="Arial" w:cs="Arial"/>
          <w:color w:val="000000"/>
          <w:shd w:val="clear" w:color="auto" w:fill="FFFFFF"/>
        </w:rPr>
        <w:t> </w:t>
      </w:r>
    </w:p>
    <w:p w14:paraId="127DFC03" w14:textId="77777777" w:rsidR="00370CBE" w:rsidRPr="006C1C2A" w:rsidRDefault="00370CBE" w:rsidP="00370CBE">
      <w:pPr>
        <w:spacing w:after="120" w:line="276" w:lineRule="auto"/>
        <w:rPr>
          <w:rFonts w:ascii="Arial" w:eastAsia="Segoe UI" w:hAnsi="Arial" w:cs="Arial"/>
          <w:color w:val="000000" w:themeColor="text1"/>
          <w:sz w:val="24"/>
          <w:szCs w:val="24"/>
        </w:rPr>
      </w:pPr>
      <w:r w:rsidRPr="006C1C2A">
        <w:rPr>
          <w:rFonts w:ascii="Arial" w:eastAsia="Segoe UI" w:hAnsi="Arial" w:cs="Arial"/>
          <w:color w:val="000000" w:themeColor="text1"/>
          <w:sz w:val="24"/>
          <w:szCs w:val="24"/>
        </w:rPr>
        <w:t>If you take part in an engagement with other people, you may hear personal information about them.</w:t>
      </w:r>
    </w:p>
    <w:p w14:paraId="0639B8A3" w14:textId="77777777" w:rsidR="00370CBE" w:rsidRPr="006C1C2A" w:rsidRDefault="00370CBE" w:rsidP="00370CBE">
      <w:pPr>
        <w:spacing w:after="120" w:line="276" w:lineRule="auto"/>
        <w:rPr>
          <w:rFonts w:ascii="Arial" w:eastAsia="Segoe UI" w:hAnsi="Arial" w:cs="Arial"/>
          <w:color w:val="000000" w:themeColor="text1"/>
          <w:sz w:val="24"/>
          <w:szCs w:val="24"/>
          <w:lang w:val="en-GB"/>
        </w:rPr>
      </w:pPr>
      <w:r w:rsidRPr="006C1C2A">
        <w:rPr>
          <w:rFonts w:ascii="Arial" w:eastAsia="Segoe UI" w:hAnsi="Arial" w:cs="Arial"/>
          <w:color w:val="000000" w:themeColor="text1"/>
          <w:sz w:val="24"/>
          <w:szCs w:val="24"/>
          <w:lang w:val="en-GB"/>
        </w:rPr>
        <w:t>By signing this agreement, you agree not to share any information about others in the engagement.</w:t>
      </w:r>
    </w:p>
    <w:p w14:paraId="6F6D0BDF" w14:textId="77777777" w:rsidR="00370CBE" w:rsidRPr="006C1C2A" w:rsidRDefault="00370CBE" w:rsidP="00370CBE">
      <w:pPr>
        <w:spacing w:after="120" w:line="276" w:lineRule="auto"/>
        <w:rPr>
          <w:rFonts w:ascii="Arial" w:eastAsia="Segoe UI" w:hAnsi="Arial" w:cs="Arial"/>
          <w:color w:val="000000" w:themeColor="text1"/>
          <w:sz w:val="24"/>
          <w:szCs w:val="24"/>
          <w:lang w:val="en-GB"/>
        </w:rPr>
      </w:pPr>
      <w:r w:rsidRPr="006C1C2A">
        <w:rPr>
          <w:rFonts w:ascii="Arial" w:eastAsia="Segoe UI" w:hAnsi="Arial" w:cs="Arial"/>
          <w:color w:val="000000" w:themeColor="text1"/>
          <w:sz w:val="24"/>
          <w:szCs w:val="24"/>
          <w:lang w:val="en-GB"/>
        </w:rPr>
        <w:t>This agreement does not include information about participants that is already public, for example on a website.</w:t>
      </w:r>
    </w:p>
    <w:p w14:paraId="456D4EDD" w14:textId="77777777" w:rsidR="00370CBE" w:rsidRPr="006C1C2A" w:rsidRDefault="00370CBE" w:rsidP="00370CBE">
      <w:pPr>
        <w:spacing w:after="120" w:line="276" w:lineRule="auto"/>
        <w:rPr>
          <w:rFonts w:ascii="Arial" w:eastAsia="Segoe UI" w:hAnsi="Arial" w:cs="Arial"/>
          <w:b/>
          <w:color w:val="000000" w:themeColor="text1"/>
          <w:sz w:val="24"/>
          <w:szCs w:val="24"/>
          <w:lang w:val="en-GB"/>
        </w:rPr>
      </w:pPr>
      <w:r w:rsidRPr="006C1C2A">
        <w:rPr>
          <w:rFonts w:ascii="Arial" w:eastAsia="Segoe UI" w:hAnsi="Arial" w:cs="Arial"/>
          <w:b/>
          <w:color w:val="000000" w:themeColor="text1"/>
          <w:sz w:val="24"/>
          <w:szCs w:val="24"/>
          <w:lang w:val="en-GB"/>
        </w:rPr>
        <w:t>Our information</w:t>
      </w:r>
    </w:p>
    <w:p w14:paraId="52E37D76" w14:textId="344D7F27" w:rsidR="00B20F3A" w:rsidRPr="006C1C2A" w:rsidRDefault="00370CBE" w:rsidP="006C1C2A">
      <w:pPr>
        <w:spacing w:after="120" w:line="276" w:lineRule="auto"/>
        <w:rPr>
          <w:rFonts w:ascii="Arial" w:hAnsi="Arial" w:cs="Arial"/>
        </w:rPr>
      </w:pPr>
      <w:r w:rsidRPr="006C1C2A">
        <w:rPr>
          <w:rFonts w:ascii="Arial" w:eastAsia="Segoe UI" w:hAnsi="Arial" w:cs="Arial"/>
          <w:color w:val="000000" w:themeColor="text1"/>
          <w:sz w:val="24"/>
          <w:szCs w:val="24"/>
          <w:lang w:val="en-GB"/>
        </w:rPr>
        <w:t xml:space="preserve">We will share </w:t>
      </w:r>
      <w:r w:rsidRPr="006C1C2A">
        <w:rPr>
          <w:rFonts w:ascii="Arial" w:eastAsia="Segoe UI" w:hAnsi="Arial" w:cs="Arial"/>
          <w:color w:val="000000" w:themeColor="text1"/>
          <w:sz w:val="24"/>
          <w:szCs w:val="24"/>
        </w:rPr>
        <w:t xml:space="preserve">Crown information with you that may </w:t>
      </w:r>
      <w:r w:rsidRPr="006C1C2A">
        <w:rPr>
          <w:rFonts w:ascii="Arial" w:eastAsia="Segoe UI" w:hAnsi="Arial" w:cs="Arial"/>
          <w:color w:val="333333"/>
          <w:sz w:val="24"/>
          <w:szCs w:val="24"/>
        </w:rPr>
        <w:t xml:space="preserve">still be a work in progress and not Government policy. This means it cannot be shared with anyone else outside of your network or with the media, including social media. If you share it with your network, please ask they </w:t>
      </w:r>
      <w:r w:rsidRPr="006C1C2A">
        <w:rPr>
          <w:rFonts w:ascii="Arial" w:eastAsia="Segoe UI" w:hAnsi="Arial" w:cs="Arial"/>
          <w:color w:val="000000" w:themeColor="text1"/>
          <w:sz w:val="24"/>
          <w:szCs w:val="24"/>
        </w:rPr>
        <w:t>keep this information confidential.</w:t>
      </w:r>
    </w:p>
    <w:sectPr w:rsidR="00B20F3A" w:rsidRPr="006C1C2A" w:rsidSect="00E41F29">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EB2A" w14:textId="77777777" w:rsidR="004B3FC8" w:rsidRDefault="004B3FC8" w:rsidP="007E246C">
      <w:pPr>
        <w:spacing w:after="0" w:line="240" w:lineRule="auto"/>
      </w:pPr>
      <w:r>
        <w:separator/>
      </w:r>
    </w:p>
  </w:endnote>
  <w:endnote w:type="continuationSeparator" w:id="0">
    <w:p w14:paraId="45599454" w14:textId="77777777" w:rsidR="004B3FC8" w:rsidRDefault="004B3FC8" w:rsidP="007E246C">
      <w:pPr>
        <w:spacing w:after="0" w:line="240" w:lineRule="auto"/>
      </w:pPr>
      <w:r>
        <w:continuationSeparator/>
      </w:r>
    </w:p>
  </w:endnote>
  <w:endnote w:type="continuationNotice" w:id="1">
    <w:p w14:paraId="3D9101B6" w14:textId="77777777" w:rsidR="004B3FC8" w:rsidRDefault="004B3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9006" w14:textId="77777777" w:rsidR="004B3FC8" w:rsidRDefault="004B3FC8" w:rsidP="007E246C">
      <w:pPr>
        <w:spacing w:after="0" w:line="240" w:lineRule="auto"/>
      </w:pPr>
      <w:r>
        <w:separator/>
      </w:r>
    </w:p>
  </w:footnote>
  <w:footnote w:type="continuationSeparator" w:id="0">
    <w:p w14:paraId="5FDB6371" w14:textId="77777777" w:rsidR="004B3FC8" w:rsidRDefault="004B3FC8" w:rsidP="007E246C">
      <w:pPr>
        <w:spacing w:after="0" w:line="240" w:lineRule="auto"/>
      </w:pPr>
      <w:r>
        <w:continuationSeparator/>
      </w:r>
    </w:p>
  </w:footnote>
  <w:footnote w:type="continuationNotice" w:id="1">
    <w:p w14:paraId="7D7AAC49" w14:textId="77777777" w:rsidR="004B3FC8" w:rsidRDefault="004B3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C7D8" w14:textId="571BAD06" w:rsidR="00F97B4E" w:rsidRDefault="00F97B4E">
    <w:pPr>
      <w:pStyle w:val="Header"/>
    </w:pPr>
    <w:r>
      <w:rPr>
        <w:noProof/>
        <w14:ligatures w14:val="standardContextual"/>
      </w:rPr>
      <mc:AlternateContent>
        <mc:Choice Requires="wps">
          <w:drawing>
            <wp:anchor distT="0" distB="0" distL="114300" distR="114300" simplePos="0" relativeHeight="251659264" behindDoc="0" locked="0" layoutInCell="0" allowOverlap="1" wp14:anchorId="5BC9AEF9" wp14:editId="563583CF">
              <wp:simplePos x="0" y="0"/>
              <wp:positionH relativeFrom="page">
                <wp:posOffset>0</wp:posOffset>
              </wp:positionH>
              <wp:positionV relativeFrom="page">
                <wp:posOffset>190500</wp:posOffset>
              </wp:positionV>
              <wp:extent cx="10692130" cy="273050"/>
              <wp:effectExtent l="0" t="0" r="0" b="12700"/>
              <wp:wrapNone/>
              <wp:docPr id="363893003" name="MSIPCM04f84f86a6fe55e16f02dad4" descr="{&quot;HashCode&quot;:791411662,&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1BDE5" w14:textId="4D7D31E7" w:rsidR="00F97B4E" w:rsidRPr="00F97B4E" w:rsidRDefault="00F97B4E" w:rsidP="00F97B4E">
                          <w:pPr>
                            <w:spacing w:after="0"/>
                            <w:jc w:val="center"/>
                            <w:rPr>
                              <w:rFonts w:ascii="Calibri" w:hAnsi="Calibri" w:cs="Calibri"/>
                              <w:color w:val="000000"/>
                              <w:sz w:val="28"/>
                            </w:rPr>
                          </w:pPr>
                          <w:r w:rsidRPr="00F97B4E">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C9AEF9" id="_x0000_t202" coordsize="21600,21600" o:spt="202" path="m,l,21600r21600,l21600,xe">
              <v:stroke joinstyle="miter"/>
              <v:path gradientshapeok="t" o:connecttype="rect"/>
            </v:shapetype>
            <v:shape id="MSIPCM04f84f86a6fe55e16f02dad4" o:spid="_x0000_s1026" type="#_x0000_t202" alt="{&quot;HashCode&quot;:791411662,&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DB1BDE5" w14:textId="4D7D31E7" w:rsidR="00F97B4E" w:rsidRPr="00F97B4E" w:rsidRDefault="00F97B4E" w:rsidP="00F97B4E">
                    <w:pPr>
                      <w:spacing w:after="0"/>
                      <w:jc w:val="center"/>
                      <w:rPr>
                        <w:rFonts w:ascii="Calibri" w:hAnsi="Calibri" w:cs="Calibri"/>
                        <w:color w:val="000000"/>
                        <w:sz w:val="28"/>
                      </w:rPr>
                    </w:pPr>
                    <w:r w:rsidRPr="00F97B4E">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0E5"/>
    <w:multiLevelType w:val="hybridMultilevel"/>
    <w:tmpl w:val="30186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523DD6"/>
    <w:multiLevelType w:val="multilevel"/>
    <w:tmpl w:val="F804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33273"/>
    <w:multiLevelType w:val="multilevel"/>
    <w:tmpl w:val="67DA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41BE8"/>
    <w:multiLevelType w:val="hybridMultilevel"/>
    <w:tmpl w:val="1EEA5EC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0F650B3"/>
    <w:multiLevelType w:val="multilevel"/>
    <w:tmpl w:val="5DC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61415">
    <w:abstractNumId w:val="0"/>
  </w:num>
  <w:num w:numId="2" w16cid:durableId="1987735562">
    <w:abstractNumId w:val="1"/>
  </w:num>
  <w:num w:numId="3" w16cid:durableId="1552688551">
    <w:abstractNumId w:val="4"/>
  </w:num>
  <w:num w:numId="4" w16cid:durableId="1284313354">
    <w:abstractNumId w:val="2"/>
  </w:num>
  <w:num w:numId="5" w16cid:durableId="205601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3C"/>
    <w:rsid w:val="00122D42"/>
    <w:rsid w:val="00193B3A"/>
    <w:rsid w:val="001B0A1E"/>
    <w:rsid w:val="001D65B9"/>
    <w:rsid w:val="001E2F09"/>
    <w:rsid w:val="0023221E"/>
    <w:rsid w:val="002918C9"/>
    <w:rsid w:val="002A586E"/>
    <w:rsid w:val="00306159"/>
    <w:rsid w:val="0032385F"/>
    <w:rsid w:val="0032481D"/>
    <w:rsid w:val="003509A5"/>
    <w:rsid w:val="003548F5"/>
    <w:rsid w:val="00364982"/>
    <w:rsid w:val="00367745"/>
    <w:rsid w:val="00370CBE"/>
    <w:rsid w:val="003F4068"/>
    <w:rsid w:val="00404C9B"/>
    <w:rsid w:val="00413D26"/>
    <w:rsid w:val="00431763"/>
    <w:rsid w:val="004B3FC8"/>
    <w:rsid w:val="004C7299"/>
    <w:rsid w:val="004D28C7"/>
    <w:rsid w:val="004E1203"/>
    <w:rsid w:val="004F6CB6"/>
    <w:rsid w:val="0052264A"/>
    <w:rsid w:val="00523A3B"/>
    <w:rsid w:val="00561FFC"/>
    <w:rsid w:val="005625E4"/>
    <w:rsid w:val="00596FAB"/>
    <w:rsid w:val="006C1C2A"/>
    <w:rsid w:val="00746ADD"/>
    <w:rsid w:val="007725EE"/>
    <w:rsid w:val="00772693"/>
    <w:rsid w:val="00782550"/>
    <w:rsid w:val="0078674C"/>
    <w:rsid w:val="007E246C"/>
    <w:rsid w:val="007E5D0E"/>
    <w:rsid w:val="00801163"/>
    <w:rsid w:val="008623D1"/>
    <w:rsid w:val="00892718"/>
    <w:rsid w:val="0090140E"/>
    <w:rsid w:val="00960CF5"/>
    <w:rsid w:val="00973385"/>
    <w:rsid w:val="0097439E"/>
    <w:rsid w:val="009A0692"/>
    <w:rsid w:val="009A669F"/>
    <w:rsid w:val="009F1F8D"/>
    <w:rsid w:val="00A00C3C"/>
    <w:rsid w:val="00A12B0E"/>
    <w:rsid w:val="00A236C3"/>
    <w:rsid w:val="00A743CF"/>
    <w:rsid w:val="00AA6792"/>
    <w:rsid w:val="00AC3F1A"/>
    <w:rsid w:val="00B20F3A"/>
    <w:rsid w:val="00B61820"/>
    <w:rsid w:val="00B661A2"/>
    <w:rsid w:val="00B722E6"/>
    <w:rsid w:val="00C5763C"/>
    <w:rsid w:val="00D464F6"/>
    <w:rsid w:val="00D746FE"/>
    <w:rsid w:val="00DA64E0"/>
    <w:rsid w:val="00E12149"/>
    <w:rsid w:val="00E41F29"/>
    <w:rsid w:val="00EA6479"/>
    <w:rsid w:val="00ED012B"/>
    <w:rsid w:val="00EF47F0"/>
    <w:rsid w:val="00F97B4E"/>
    <w:rsid w:val="00FD7C6B"/>
    <w:rsid w:val="50F08F5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0B28"/>
  <w15:chartTrackingRefBased/>
  <w15:docId w15:val="{7AF61F3B-92CE-4029-85A7-508D7D2C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3C"/>
    <w:rPr>
      <w:kern w:val="0"/>
      <w14:ligatures w14:val="none"/>
    </w:rPr>
  </w:style>
  <w:style w:type="paragraph" w:styleId="Heading2">
    <w:name w:val="heading 2"/>
    <w:basedOn w:val="Normal"/>
    <w:next w:val="Normal"/>
    <w:link w:val="Heading2Char"/>
    <w:uiPriority w:val="9"/>
    <w:unhideWhenUsed/>
    <w:qFormat/>
    <w:rsid w:val="002918C9"/>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0C3C"/>
    <w:pPr>
      <w:spacing w:after="0" w:line="240" w:lineRule="auto"/>
    </w:pPr>
    <w:rPr>
      <w:kern w:val="0"/>
      <w14:ligatures w14:val="none"/>
    </w:rPr>
  </w:style>
  <w:style w:type="character" w:styleId="CommentReference">
    <w:name w:val="annotation reference"/>
    <w:basedOn w:val="DefaultParagraphFont"/>
    <w:uiPriority w:val="99"/>
    <w:semiHidden/>
    <w:unhideWhenUsed/>
    <w:rsid w:val="00A00C3C"/>
    <w:rPr>
      <w:sz w:val="16"/>
      <w:szCs w:val="16"/>
    </w:rPr>
  </w:style>
  <w:style w:type="paragraph" w:styleId="CommentText">
    <w:name w:val="annotation text"/>
    <w:basedOn w:val="Normal"/>
    <w:link w:val="CommentTextChar"/>
    <w:uiPriority w:val="99"/>
    <w:unhideWhenUsed/>
    <w:rsid w:val="00A00C3C"/>
    <w:pPr>
      <w:spacing w:line="240" w:lineRule="auto"/>
    </w:pPr>
    <w:rPr>
      <w:sz w:val="20"/>
      <w:szCs w:val="25"/>
    </w:rPr>
  </w:style>
  <w:style w:type="character" w:customStyle="1" w:styleId="CommentTextChar">
    <w:name w:val="Comment Text Char"/>
    <w:basedOn w:val="DefaultParagraphFont"/>
    <w:link w:val="CommentText"/>
    <w:uiPriority w:val="99"/>
    <w:rsid w:val="00A00C3C"/>
    <w:rPr>
      <w:kern w:val="0"/>
      <w:sz w:val="20"/>
      <w:szCs w:val="25"/>
      <w14:ligatures w14:val="none"/>
    </w:rPr>
  </w:style>
  <w:style w:type="paragraph" w:styleId="CommentSubject">
    <w:name w:val="annotation subject"/>
    <w:basedOn w:val="CommentText"/>
    <w:next w:val="CommentText"/>
    <w:link w:val="CommentSubjectChar"/>
    <w:uiPriority w:val="99"/>
    <w:semiHidden/>
    <w:unhideWhenUsed/>
    <w:rsid w:val="00A00C3C"/>
    <w:rPr>
      <w:b/>
      <w:bCs/>
    </w:rPr>
  </w:style>
  <w:style w:type="character" w:customStyle="1" w:styleId="CommentSubjectChar">
    <w:name w:val="Comment Subject Char"/>
    <w:basedOn w:val="CommentTextChar"/>
    <w:link w:val="CommentSubject"/>
    <w:uiPriority w:val="99"/>
    <w:semiHidden/>
    <w:rsid w:val="00A00C3C"/>
    <w:rPr>
      <w:b/>
      <w:bCs/>
      <w:kern w:val="0"/>
      <w:sz w:val="20"/>
      <w:szCs w:val="25"/>
      <w14:ligatures w14:val="none"/>
    </w:rPr>
  </w:style>
  <w:style w:type="character" w:customStyle="1" w:styleId="normaltextrun">
    <w:name w:val="normaltextrun"/>
    <w:basedOn w:val="DefaultParagraphFont"/>
    <w:rsid w:val="00A00C3C"/>
  </w:style>
  <w:style w:type="table" w:styleId="TableGrid">
    <w:name w:val="Table Grid"/>
    <w:basedOn w:val="TableNormal"/>
    <w:uiPriority w:val="59"/>
    <w:rsid w:val="00A00C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918C9"/>
    <w:rPr>
      <w:rFonts w:asciiTheme="majorHAnsi" w:eastAsiaTheme="majorEastAsia" w:hAnsiTheme="majorHAnsi" w:cstheme="majorBidi"/>
      <w:color w:val="2F5496" w:themeColor="accent1" w:themeShade="BF"/>
      <w:kern w:val="0"/>
      <w:sz w:val="26"/>
      <w:szCs w:val="33"/>
      <w14:ligatures w14:val="none"/>
    </w:rPr>
  </w:style>
  <w:style w:type="paragraph" w:styleId="ListParagraph">
    <w:name w:val="List Paragraph"/>
    <w:basedOn w:val="Normal"/>
    <w:uiPriority w:val="34"/>
    <w:qFormat/>
    <w:rsid w:val="0032481D"/>
    <w:pPr>
      <w:ind w:left="720"/>
      <w:contextualSpacing/>
    </w:pPr>
  </w:style>
  <w:style w:type="paragraph" w:styleId="Header">
    <w:name w:val="header"/>
    <w:basedOn w:val="Normal"/>
    <w:link w:val="HeaderChar"/>
    <w:uiPriority w:val="99"/>
    <w:unhideWhenUsed/>
    <w:rsid w:val="007E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46C"/>
    <w:rPr>
      <w:kern w:val="0"/>
      <w14:ligatures w14:val="none"/>
    </w:rPr>
  </w:style>
  <w:style w:type="paragraph" w:styleId="Footer">
    <w:name w:val="footer"/>
    <w:basedOn w:val="Normal"/>
    <w:link w:val="FooterChar"/>
    <w:uiPriority w:val="99"/>
    <w:unhideWhenUsed/>
    <w:rsid w:val="007E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46C"/>
    <w:rPr>
      <w:kern w:val="0"/>
      <w14:ligatures w14:val="none"/>
    </w:rPr>
  </w:style>
  <w:style w:type="character" w:styleId="Hyperlink">
    <w:name w:val="Hyperlink"/>
    <w:basedOn w:val="DefaultParagraphFont"/>
    <w:uiPriority w:val="99"/>
    <w:unhideWhenUsed/>
    <w:rsid w:val="004E1203"/>
    <w:rPr>
      <w:color w:val="0563C1" w:themeColor="hyperlink"/>
      <w:u w:val="single"/>
    </w:rPr>
  </w:style>
  <w:style w:type="character" w:styleId="UnresolvedMention">
    <w:name w:val="Unresolved Mention"/>
    <w:basedOn w:val="DefaultParagraphFont"/>
    <w:uiPriority w:val="99"/>
    <w:semiHidden/>
    <w:unhideWhenUsed/>
    <w:rsid w:val="004E1203"/>
    <w:rPr>
      <w:color w:val="605E5C"/>
      <w:shd w:val="clear" w:color="auto" w:fill="E1DFDD"/>
    </w:rPr>
  </w:style>
  <w:style w:type="character" w:customStyle="1" w:styleId="eop">
    <w:name w:val="eop"/>
    <w:basedOn w:val="DefaultParagraphFont"/>
    <w:rsid w:val="0037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1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buseinquiryresponse.govt.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EmailSubject xmlns="17b29ad0-6390-4bb2-bc69-82dd38087199" xsi:nil="true"/>
    <lcf76f155ced4ddcb4097134ff3c332f xmlns="3b76d221-49a4-49f5-89cc-085b55931ee6" xsi:nil="true"/>
    <OBJEmailCategories xmlns="17b29ad0-6390-4bb2-bc69-82dd38087199" xsi:nil="true"/>
    <OBJEmailReceivedBy xmlns="17b29ad0-6390-4bb2-bc69-82dd38087199" xsi:nil="true"/>
    <Function xmlns="aa266eab-d303-4925-9d60-a5c03266558d" xsi:nil="true"/>
    <OBJEmailTo xmlns="17b29ad0-6390-4bb2-bc69-82dd38087199" xsi:nil="true"/>
    <OBJOwnerName xmlns="17b29ad0-6390-4bb2-bc69-82dd38087199" xsi:nil="true"/>
    <OBJVersionCreatedDate xmlns="aa266eab-d303-4925-9d60-a5c03266558d" xsi:nil="true"/>
    <Activity xmlns="17b29ad0-6390-4bb2-bc69-82dd38087199">operations</Activity>
    <OBJID xmlns="aa266eab-d303-4925-9d60-a5c03266558d"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9becc16c-83c6-4e41-bded-70f4941d7816</TermId>
        </TermInfo>
      </Terms>
    </de6c2e50564c46c4bb921ba80da8a789>
    <OBJCreatorID xmlns="aa266eab-d303-4925-9d60-a5c03266558d" xsi:nil="true"/>
    <OBJEmailCC xmlns="17b29ad0-6390-4bb2-bc69-82dd38087199" xsi:nil="true"/>
    <OBJSourceBaseObjectID xmlns="17b29ad0-6390-4bb2-bc69-82dd38087199" xsi:nil="true"/>
    <SDCreatedBy xmlns="aa266eab-d303-4925-9d60-a5c03266558d">
      <UserInfo>
        <DisplayName/>
        <AccountId xsi:nil="true"/>
        <AccountType/>
      </UserInfo>
    </SDCreatedBy>
    <HasValue xmlns="aa266eab-d303-4925-9d60-a5c03266558d">No</HasValue>
    <OBJDateUpdated xmlns="17b29ad0-6390-4bb2-bc69-82dd38087199" xsi:nil="true"/>
    <OBJParentID xmlns="17b29ad0-6390-4bb2-bc69-82dd38087199" xsi:nil="true"/>
    <OBJParentName xmlns="17b29ad0-6390-4bb2-bc69-82dd38087199" xsi:nil="true"/>
    <OBJStickyNote xmlns="17b29ad0-6390-4bb2-bc69-82dd38087199" xsi:nil="true"/>
    <SDModifiedBy xmlns="aa266eab-d303-4925-9d60-a5c03266558d">
      <UserInfo>
        <DisplayName/>
        <AccountId xsi:nil="true"/>
        <AccountType/>
      </UserInfo>
    </SDModifiedBy>
    <OBJEmailSent xmlns="17b29ad0-6390-4bb2-bc69-82dd38087199" xsi:nil="true"/>
    <IwiAffiliation xmlns="aa266eab-d303-4925-9d60-a5c03266558d" xsi:nil="true"/>
    <OBJVersionID xmlns="aa266eab-d303-4925-9d60-a5c03266558d" xsi:nil="true"/>
    <SDModifiedDate xmlns="aa266eab-d303-4925-9d60-a5c03266558d" xsi:nil="true"/>
    <OBJEmailReceivedOnTime xmlns="17b29ad0-6390-4bb2-bc69-82dd38087199" xsi:nil="true"/>
    <TaxCatchAll xmlns="d5e8a0de-4767-4177-8312-dc4f1d4290de">
      <Value>17</Value>
    </TaxCatchAll>
    <OBJComment xmlns="17b29ad0-6390-4bb2-bc69-82dd38087199" xsi:nil="true"/>
    <OBJCreatedDate xmlns="aa266eab-d303-4925-9d60-a5c03266558d" xsi:nil="true"/>
    <OBJEmailSender xmlns="17b29ad0-6390-4bb2-bc69-82dd38087199" xsi:nil="true"/>
    <OBJVersionLabel xmlns="aa266eab-d303-4925-9d60-a5c03266558d" xsi:nil="true"/>
    <OBJCreatedBy xmlns="aa266eab-d303-4925-9d60-a5c03266558d" xsi:nil="true"/>
    <OBJLegacyObjectID xmlns="17b29ad0-6390-4bb2-bc69-82dd38087199" xsi:nil="true"/>
    <SDCreatedDate xmlns="aa266eab-d303-4925-9d60-a5c03266558d" xsi:nil="true"/>
    <OBJVersionCreatedBy xmlns="aa266eab-d303-4925-9d60-a5c03266558d" xsi:nil="true"/>
    <Region xmlns="aa266eab-d303-4925-9d60-a5c03266558d" xsi:nil="true"/>
    <OBJExtension xmlns="17b29ad0-6390-4bb2-bc69-82dd38087199" xsi:nil="true"/>
    <OBJEmailSentOnTime xmlns="17b29ad0-6390-4bb2-bc69-82dd38087199" xsi:nil="true"/>
    <OBJEmailVaulted xmlns="17b29ad0-6390-4bb2-bc69-82dd38087199" xsi:nil="true"/>
    <OBJVersionCreatorID xmlns="aa266eab-d303-4925-9d60-a5c03266558d" xsi:nil="true"/>
    <OBJVersionNumber xmlns="17b29ad0-6390-4bb2-bc69-82dd38087199" xsi:nil="true"/>
    <_dlc_DocId xmlns="aa266eab-d303-4925-9d60-a5c03266558d">DOCS-176078066-2330</_dlc_DocId>
    <_dlc_DocIdUrl xmlns="aa266eab-d303-4925-9d60-a5c03266558d">
      <Url>https://orangatamarikigovtnz.sharepoint.com/sites/CrownSecretariat/_layouts/15/DocIdRedir.aspx?ID=DOCS-176078066-2330</Url>
      <Description>DOCS-176078066-2330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D6CDF3193FBF45AAB06D9FF0AC7BB2" ma:contentTypeVersion="43" ma:contentTypeDescription="Create a new document." ma:contentTypeScope="" ma:versionID="67a3a52aa16ba355d1d4dc7c9ae67d8e">
  <xsd:schema xmlns:xsd="http://www.w3.org/2001/XMLSchema" xmlns:xs="http://www.w3.org/2001/XMLSchema" xmlns:p="http://schemas.microsoft.com/office/2006/metadata/properties" xmlns:ns2="aa266eab-d303-4925-9d60-a5c03266558d" xmlns:ns3="d5e8a0de-4767-4177-8312-dc4f1d4290de" xmlns:ns4="17b29ad0-6390-4bb2-bc69-82dd38087199" xmlns:ns5="3b76d221-49a4-49f5-89cc-085b55931ee6" targetNamespace="http://schemas.microsoft.com/office/2006/metadata/properties" ma:root="true" ma:fieldsID="82a383e2a25eb07d7079c228cfdb88d0" ns2:_="" ns3:_="" ns4:_="" ns5:_="">
    <xsd:import namespace="aa266eab-d303-4925-9d60-a5c03266558d"/>
    <xsd:import namespace="d5e8a0de-4767-4177-8312-dc4f1d4290de"/>
    <xsd:import namespace="17b29ad0-6390-4bb2-bc69-82dd38087199"/>
    <xsd:import namespace="3b76d221-49a4-49f5-89cc-085b55931ee6"/>
    <xsd:element name="properties">
      <xsd:complexType>
        <xsd:sequence>
          <xsd:element name="documentManagement">
            <xsd:complexType>
              <xsd:all>
                <xsd:element ref="ns2:_dlc_DocId" minOccurs="0"/>
                <xsd:element ref="ns2:_dlc_DocIdUrl" minOccurs="0"/>
                <xsd:element ref="ns2:_dlc_DocIdPersistId" minOccurs="0"/>
                <xsd:element ref="ns3:de6c2e50564c46c4bb921ba80da8a789" minOccurs="0"/>
                <xsd:element ref="ns3:TaxCatchAll" minOccurs="0"/>
                <xsd:element ref="ns3:TaxCatchAllLabel" minOccurs="0"/>
                <xsd:element ref="ns2:Function" minOccurs="0"/>
                <xsd:element ref="ns4:Activity" minOccurs="0"/>
                <xsd:element ref="ns2:Region" minOccurs="0"/>
                <xsd:element ref="ns2:IwiAffiliation" minOccurs="0"/>
                <xsd:element ref="ns2:HasValue" minOccurs="0"/>
                <xsd:element ref="ns4:OBJComment" minOccurs="0"/>
                <xsd:element ref="ns2:OBJCreatedBy" minOccurs="0"/>
                <xsd:element ref="ns2:OBJCreatedDate" minOccurs="0"/>
                <xsd:element ref="ns2:OBJCreatorID" minOccurs="0"/>
                <xsd:element ref="ns4:OBJDateUpdated" minOccurs="0"/>
                <xsd:element ref="ns4:OBJEmailCategories" minOccurs="0"/>
                <xsd:element ref="ns4:OBJEmailCC" minOccurs="0"/>
                <xsd:element ref="ns4:OBJEmailReceivedBy" minOccurs="0"/>
                <xsd:element ref="ns4:OBJEmailReceivedOnTime" minOccurs="0"/>
                <xsd:element ref="ns4:OBJEmailSender" minOccurs="0"/>
                <xsd:element ref="ns4:OBJEmailSent" minOccurs="0"/>
                <xsd:element ref="ns4:OBJEmailSentOnTime" minOccurs="0"/>
                <xsd:element ref="ns4:OBJEmailSubject" minOccurs="0"/>
                <xsd:element ref="ns4:OBJEmailTo" minOccurs="0"/>
                <xsd:element ref="ns4:OBJEmailVaulted" minOccurs="0"/>
                <xsd:element ref="ns4:OBJExtension" minOccurs="0"/>
                <xsd:element ref="ns2:OBJID" minOccurs="0"/>
                <xsd:element ref="ns4:OBJLegacyObjectID" minOccurs="0"/>
                <xsd:element ref="ns4:OBJOwnerName" minOccurs="0"/>
                <xsd:element ref="ns4:OBJParentID" minOccurs="0"/>
                <xsd:element ref="ns4:OBJParentName" minOccurs="0"/>
                <xsd:element ref="ns4:OBJSourceBaseObjectID" minOccurs="0"/>
                <xsd:element ref="ns4:OBJStickyNote" minOccurs="0"/>
                <xsd:element ref="ns2:OBJVersionCreatedBy" minOccurs="0"/>
                <xsd:element ref="ns2:OBJVersionCreatedDate" minOccurs="0"/>
                <xsd:element ref="ns2:OBJVersionCreatorID" minOccurs="0"/>
                <xsd:element ref="ns2:OBJVersionID" minOccurs="0"/>
                <xsd:element ref="ns2:OBJVersionLabel" minOccurs="0"/>
                <xsd:element ref="ns4:OBJVersionNumber" minOccurs="0"/>
                <xsd:element ref="ns2:SDCreatedBy" minOccurs="0"/>
                <xsd:element ref="ns2:SDCreatedDate" minOccurs="0"/>
                <xsd:element ref="ns2:SDModifiedBy" minOccurs="0"/>
                <xsd:element ref="ns2:SDModifiedDat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unction" ma:index="15" nillable="true" ma:displayName="Function" ma:format="Dropdown" ma:internalName="Function">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Region" ma:index="17" nillable="true" ma:displayName="Region" ma:format="Dropdown" ma:internalName="Region">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IwiAffiliation" ma:index="18" nillable="true" ma:displayName="Iwi Affiliation" ma:internalName="IwiAffiliation">
      <xsd:simpleType>
        <xsd:restriction base="dms:Text">
          <xsd:maxLength value="255"/>
        </xsd:restriction>
      </xsd:simpleType>
    </xsd:element>
    <xsd:element name="HasValue" ma:index="19" nillable="true" ma:displayName="Has Value?" ma:default="No" ma:format="RadioButtons" ma:internalName="HasValue" ma:readOnly="false">
      <xsd:simpleType>
        <xsd:restriction base="dms:Choice">
          <xsd:enumeration value="Yes"/>
          <xsd:enumeration value="No"/>
        </xsd:restriction>
      </xsd:simpleType>
    </xsd:element>
    <xsd:element name="OBJCreatedBy" ma:index="21" nillable="true" ma:displayName="OBJ Created By" ma:internalName="OBJCreatedBy" ma:readOnly="false">
      <xsd:simpleType>
        <xsd:restriction base="dms:Text">
          <xsd:maxLength value="255"/>
        </xsd:restriction>
      </xsd:simpleType>
    </xsd:element>
    <xsd:element name="OBJCreatedDate" ma:index="22" nillable="true" ma:displayName="OBJ Created Date" ma:format="DateTime" ma:internalName="OBJCreatedDate" ma:readOnly="false">
      <xsd:simpleType>
        <xsd:restriction base="dms:DateTime"/>
      </xsd:simpleType>
    </xsd:element>
    <xsd:element name="OBJCreatorID" ma:index="23" nillable="true" ma:displayName="OBJ Creator ID" ma:internalName="OBJCreatorID" ma:readOnly="false">
      <xsd:simpleType>
        <xsd:restriction base="dms:Text">
          <xsd:maxLength value="255"/>
        </xsd:restriction>
      </xsd:simpleType>
    </xsd:element>
    <xsd:element name="OBJID" ma:index="36" nillable="true" ma:displayName="OBJ ID" ma:internalName="OBJID" ma:readOnly="false">
      <xsd:simpleType>
        <xsd:restriction base="dms:Text">
          <xsd:maxLength value="255"/>
        </xsd:restriction>
      </xsd:simpleType>
    </xsd:element>
    <xsd:element name="OBJVersionCreatedBy" ma:index="43" nillable="true" ma:displayName="OBJ Version Created By" ma:internalName="OBJVersionCreatedBy" ma:readOnly="false">
      <xsd:simpleType>
        <xsd:restriction base="dms:Text">
          <xsd:maxLength value="255"/>
        </xsd:restriction>
      </xsd:simpleType>
    </xsd:element>
    <xsd:element name="OBJVersionCreatedDate" ma:index="44" nillable="true" ma:displayName="OBJ Version Created Date" ma:format="DateTime" ma:internalName="OBJVersionCreatedDate" ma:readOnly="false">
      <xsd:simpleType>
        <xsd:restriction base="dms:DateTime"/>
      </xsd:simpleType>
    </xsd:element>
    <xsd:element name="OBJVersionCreatorID" ma:index="45" nillable="true" ma:displayName="OBJ Version Creator ID" ma:internalName="OBJVersionCreatorID" ma:readOnly="false">
      <xsd:simpleType>
        <xsd:restriction base="dms:Text">
          <xsd:maxLength value="255"/>
        </xsd:restriction>
      </xsd:simpleType>
    </xsd:element>
    <xsd:element name="OBJVersionID" ma:index="46" nillable="true" ma:displayName="OBJ Version ID" ma:internalName="OBJVersionID" ma:readOnly="false">
      <xsd:simpleType>
        <xsd:restriction base="dms:Text">
          <xsd:maxLength value="255"/>
        </xsd:restriction>
      </xsd:simpleType>
    </xsd:element>
    <xsd:element name="OBJVersionLabel" ma:index="47" nillable="true" ma:displayName="OBJ Version Label" ma:internalName="OBJVersionLabel" ma:readOnly="false">
      <xsd:simpleType>
        <xsd:restriction base="dms:Text">
          <xsd:maxLength value="255"/>
        </xsd:restriction>
      </xsd:simpleType>
    </xsd:element>
    <xsd:element name="SDCreatedBy" ma:index="49" nillable="true" ma:displayName="SD Created By" ma:list="UserInfo" ma:SharePointGroup="0" ma:internalName="SDCrea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DCreatedDate" ma:index="50" nillable="true" ma:displayName="SD Created Date" ma:format="DateTime" ma:internalName="SDCreatedDate">
      <xsd:simpleType>
        <xsd:restriction base="dms:DateTime"/>
      </xsd:simpleType>
    </xsd:element>
    <xsd:element name="SDModifiedBy" ma:index="51" nillable="true" ma:displayName="SD Modified By" ma:list="UserInfo" ma:SharePointGroup="0" ma:internalName="SDModifi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DModifiedDate" ma:index="52" nillable="true" ma:displayName="SD Modified Date" ma:format="DateTime" ma:internalName="SDModifi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11" nillable="true" ma:taxonomy="true" ma:internalName="de6c2e50564c46c4bb921ba80da8a789" ma:taxonomyFieldName="FinancialYear" ma:displayName="Financial Year" ma:default="17;#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08fe61c-c415-4bac-9d96-cbeaa5be52ac}" ma:internalName="TaxCatchAll"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08fe61c-c415-4bac-9d96-cbeaa5be52ac}" ma:internalName="TaxCatchAllLabel" ma:readOnly="tru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16" nillable="true" ma:displayName="Activity" ma:default="operations" ma:internalName="Activity">
      <xsd:simpleType>
        <xsd:restriction base="dms:Text">
          <xsd:maxLength value="255"/>
        </xsd:restriction>
      </xsd:simpleType>
    </xsd:element>
    <xsd:element name="OBJComment" ma:index="20" nillable="true" ma:displayName="OBJ Comment" ma:internalName="OBJComment">
      <xsd:simpleType>
        <xsd:restriction base="dms:Note"/>
      </xsd:simpleType>
    </xsd:element>
    <xsd:element name="OBJDateUpdated" ma:index="24" nillable="true" ma:displayName="OBJ Date Updated" ma:format="DateTime" ma:internalName="OBJDateUpdated">
      <xsd:simpleType>
        <xsd:restriction base="dms:DateTime"/>
      </xsd:simpleType>
    </xsd:element>
    <xsd:element name="OBJEmailCategories" ma:index="25" nillable="true" ma:displayName="OBJ Email Categories" ma:internalName="OBJEmailCategories">
      <xsd:simpleType>
        <xsd:restriction base="dms:Text">
          <xsd:maxLength value="255"/>
        </xsd:restriction>
      </xsd:simpleType>
    </xsd:element>
    <xsd:element name="OBJEmailCC" ma:index="26" nillable="true" ma:displayName="OBJ Email CC" ma:internalName="OBJEmailCC">
      <xsd:simpleType>
        <xsd:restriction base="dms:Note">
          <xsd:maxLength value="255"/>
        </xsd:restriction>
      </xsd:simpleType>
    </xsd:element>
    <xsd:element name="OBJEmailReceivedBy" ma:index="27" nillable="true" ma:displayName="OBJ Email Received By" ma:internalName="OBJEmailReceivedBy">
      <xsd:simpleType>
        <xsd:restriction base="dms:Text">
          <xsd:maxLength value="255"/>
        </xsd:restriction>
      </xsd:simpleType>
    </xsd:element>
    <xsd:element name="OBJEmailReceivedOnTime" ma:index="28" nillable="true" ma:displayName="OBJ Email Received On Time" ma:format="DateTime" ma:internalName="OBJEmailReceivedOnTime">
      <xsd:simpleType>
        <xsd:restriction base="dms:DateTime"/>
      </xsd:simpleType>
    </xsd:element>
    <xsd:element name="OBJEmailSender" ma:index="29" nillable="true" ma:displayName="OBJ Email Sender" ma:internalName="OBJEmailSender">
      <xsd:simpleType>
        <xsd:restriction base="dms:Text">
          <xsd:maxLength value="255"/>
        </xsd:restriction>
      </xsd:simpleType>
    </xsd:element>
    <xsd:element name="OBJEmailSent" ma:index="30" nillable="true" ma:displayName="OBJ Email Sent" ma:format="DateTime" ma:internalName="OBJEmailSent">
      <xsd:simpleType>
        <xsd:restriction base="dms:DateTime"/>
      </xsd:simpleType>
    </xsd:element>
    <xsd:element name="OBJEmailSentOnTime" ma:index="31" nillable="true" ma:displayName="OBJ Email Sent On Time" ma:format="DateTime" ma:internalName="OBJEmailSentOnTime">
      <xsd:simpleType>
        <xsd:restriction base="dms:DateTime"/>
      </xsd:simpleType>
    </xsd:element>
    <xsd:element name="OBJEmailSubject" ma:index="32" nillable="true" ma:displayName="OBJ Email Subject" ma:internalName="OBJEmailSubject">
      <xsd:simpleType>
        <xsd:restriction base="dms:Text">
          <xsd:maxLength value="255"/>
        </xsd:restriction>
      </xsd:simpleType>
    </xsd:element>
    <xsd:element name="OBJEmailTo" ma:index="33" nillable="true" ma:displayName="OBJ Email To" ma:internalName="OBJEmailTo">
      <xsd:simpleType>
        <xsd:restriction base="dms:Note">
          <xsd:maxLength value="255"/>
        </xsd:restriction>
      </xsd:simpleType>
    </xsd:element>
    <xsd:element name="OBJEmailVaulted" ma:index="34" nillable="true" ma:displayName="OBJ Email Vaulted" ma:internalName="OBJEmailVaulted">
      <xsd:simpleType>
        <xsd:restriction base="dms:Text">
          <xsd:maxLength value="255"/>
        </xsd:restriction>
      </xsd:simpleType>
    </xsd:element>
    <xsd:element name="OBJExtension" ma:index="35" nillable="true" ma:displayName="OBJ Extension" ma:internalName="OBJExtension">
      <xsd:simpleType>
        <xsd:restriction base="dms:Text">
          <xsd:maxLength value="255"/>
        </xsd:restriction>
      </xsd:simpleType>
    </xsd:element>
    <xsd:element name="OBJLegacyObjectID" ma:index="37" nillable="true" ma:displayName="OBJ Legacy Object ID" ma:internalName="OBJLegacyObjectID">
      <xsd:simpleType>
        <xsd:restriction base="dms:Text">
          <xsd:maxLength value="255"/>
        </xsd:restriction>
      </xsd:simpleType>
    </xsd:element>
    <xsd:element name="OBJOwnerName" ma:index="38" nillable="true" ma:displayName="OBJ Owner Name" ma:internalName="OBJOwnerName">
      <xsd:simpleType>
        <xsd:restriction base="dms:Text">
          <xsd:maxLength value="255"/>
        </xsd:restriction>
      </xsd:simpleType>
    </xsd:element>
    <xsd:element name="OBJParentID" ma:index="39" nillable="true" ma:displayName="OBJ Parent ID" ma:internalName="OBJParentID">
      <xsd:simpleType>
        <xsd:restriction base="dms:Text">
          <xsd:maxLength value="255"/>
        </xsd:restriction>
      </xsd:simpleType>
    </xsd:element>
    <xsd:element name="OBJParentName" ma:index="40" nillable="true" ma:displayName="OBJ Parent Name" ma:internalName="OBJParentName">
      <xsd:simpleType>
        <xsd:restriction base="dms:Text">
          <xsd:maxLength value="255"/>
        </xsd:restriction>
      </xsd:simpleType>
    </xsd:element>
    <xsd:element name="OBJSourceBaseObjectID" ma:index="41" nillable="true" ma:displayName="OBJ Source Base Object ID" ma:internalName="OBJSourceBaseObjectID">
      <xsd:simpleType>
        <xsd:restriction base="dms:Text">
          <xsd:maxLength value="255"/>
        </xsd:restriction>
      </xsd:simpleType>
    </xsd:element>
    <xsd:element name="OBJStickyNote" ma:index="42" nillable="true" ma:displayName="OBJ Sticky Note" ma:internalName="OBJStickyNote">
      <xsd:simpleType>
        <xsd:restriction base="dms:Note"/>
      </xsd:simpleType>
    </xsd:element>
    <xsd:element name="OBJVersionNumber" ma:index="48" nillable="true" ma:displayName="OBJ Version Number" ma:internalName="OBJVers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6d221-49a4-49f5-89cc-085b55931ee6" elementFormDefault="qualified">
    <xsd:import namespace="http://schemas.microsoft.com/office/2006/documentManagement/types"/>
    <xsd:import namespace="http://schemas.microsoft.com/office/infopath/2007/PartnerControls"/>
    <xsd:element name="lcf76f155ced4ddcb4097134ff3c332f" ma:index="5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FC5E6-5201-41F1-AF47-69ACC8702874}">
  <ds:schemaRefs>
    <ds:schemaRef ds:uri="http://schemas.microsoft.com/office/2006/metadata/properties"/>
    <ds:schemaRef ds:uri="http://schemas.microsoft.com/office/infopath/2007/PartnerControls"/>
    <ds:schemaRef ds:uri="17b29ad0-6390-4bb2-bc69-82dd38087199"/>
    <ds:schemaRef ds:uri="3b76d221-49a4-49f5-89cc-085b55931ee6"/>
    <ds:schemaRef ds:uri="aa266eab-d303-4925-9d60-a5c03266558d"/>
    <ds:schemaRef ds:uri="d5e8a0de-4767-4177-8312-dc4f1d4290de"/>
  </ds:schemaRefs>
</ds:datastoreItem>
</file>

<file path=customXml/itemProps2.xml><?xml version="1.0" encoding="utf-8"?>
<ds:datastoreItem xmlns:ds="http://schemas.openxmlformats.org/officeDocument/2006/customXml" ds:itemID="{AEDE2B5E-3F70-4AB4-8A6A-4C4B94F5340C}">
  <ds:schemaRefs>
    <ds:schemaRef ds:uri="http://schemas.microsoft.com/sharepoint/v3/contenttype/forms"/>
  </ds:schemaRefs>
</ds:datastoreItem>
</file>

<file path=customXml/itemProps3.xml><?xml version="1.0" encoding="utf-8"?>
<ds:datastoreItem xmlns:ds="http://schemas.openxmlformats.org/officeDocument/2006/customXml" ds:itemID="{4AE74863-C62C-4E14-ADDA-5DEAA17745F4}">
  <ds:schemaRefs>
    <ds:schemaRef ds:uri="http://schemas.microsoft.com/sharepoint/events"/>
  </ds:schemaRefs>
</ds:datastoreItem>
</file>

<file path=customXml/itemProps4.xml><?xml version="1.0" encoding="utf-8"?>
<ds:datastoreItem xmlns:ds="http://schemas.openxmlformats.org/officeDocument/2006/customXml" ds:itemID="{A6D83AB0-0D79-41A0-9171-43D5AE0D9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66eab-d303-4925-9d60-a5c03266558d"/>
    <ds:schemaRef ds:uri="d5e8a0de-4767-4177-8312-dc4f1d4290de"/>
    <ds:schemaRef ds:uri="17b29ad0-6390-4bb2-bc69-82dd38087199"/>
    <ds:schemaRef ds:uri="3b76d221-49a4-49f5-89cc-085b5593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Rodriguez Rengifo</dc:creator>
  <cp:keywords/>
  <dc:description/>
  <cp:lastModifiedBy>Lou Giles</cp:lastModifiedBy>
  <cp:revision>3</cp:revision>
  <cp:lastPrinted>2024-06-05T01:07:00Z</cp:lastPrinted>
  <dcterms:created xsi:type="dcterms:W3CDTF">2024-06-05T01:06:00Z</dcterms:created>
  <dcterms:modified xsi:type="dcterms:W3CDTF">2024-06-05T01:07:00Z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0x010100CFD6CDF3193FBF45AAB06D9FF0AC7BB2</vt:lpwstr>
  </property>
  <property fmtid="{D5CDD505-2E9C-101B-9397-08002B2CF9AE}" pid="3" name="MediaServiceImageTags">
    <vt:lpwstr/>
  </property>
  <property fmtid="{D5CDD505-2E9C-101B-9397-08002B2CF9AE}" pid="4" name="FinancialYear">
    <vt:lpwstr>17;#2023/2024|9becc16c-83c6-4e41-bded-70f4941d7816</vt:lpwstr>
  </property>
  <property fmtid="{D5CDD505-2E9C-101B-9397-08002B2CF9AE}" pid="5" name="_dlc_DocIdItemGuid">
    <vt:lpwstr>e3d8ef41-1e30-4bcd-8d1d-d242a10c1bad</vt:lpwstr>
  </property>
  <property fmtid="{D5CDD505-2E9C-101B-9397-08002B2CF9AE}" pid="6" name="MSIP_Label_71cef378-a6aa-44c9-b808-28fb30f5a5a6_Enabled">
    <vt:lpwstr>true</vt:lpwstr>
  </property>
  <property fmtid="{D5CDD505-2E9C-101B-9397-08002B2CF9AE}" pid="7" name="MSIP_Label_71cef378-a6aa-44c9-b808-28fb30f5a5a6_SetDate">
    <vt:lpwstr>2024-06-05T01:07:31Z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8cc5283f-3a58-4b59-9547-c308eb2ce18c</vt:lpwstr>
  </property>
  <property fmtid="{D5CDD505-2E9C-101B-9397-08002B2CF9AE}" pid="12" name="MSIP_Label_71cef378-a6aa-44c9-b808-28fb30f5a5a6_ContentBits">
    <vt:lpwstr>1</vt:lpwstr>
  </property>
</Properties>
</file>