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F87F" w14:textId="40390630" w:rsidR="00A364B7" w:rsidRDefault="00A364B7" w:rsidP="00E16067">
      <w:bookmarkStart w:id="0" w:name="_Hlk176859424"/>
      <w:r>
        <w:rPr>
          <w:noProof/>
        </w:rPr>
        <w:drawing>
          <wp:inline distT="0" distB="0" distL="0" distR="0" wp14:anchorId="66AF2831" wp14:editId="4DE30150">
            <wp:extent cx="3524081" cy="638175"/>
            <wp:effectExtent l="0" t="0" r="635" b="0"/>
            <wp:docPr id="1" name="Picture 1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27" cy="64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AA09" w14:textId="4CF17A0C" w:rsidR="00E43A50" w:rsidRPr="00E16067" w:rsidRDefault="00E43A50" w:rsidP="00E16067">
      <w:pPr>
        <w:pStyle w:val="Heading1"/>
      </w:pPr>
      <w:r w:rsidRPr="00E16067">
        <w:t>Register your interest to attend a public apology event on 12 November</w:t>
      </w:r>
    </w:p>
    <w:bookmarkEnd w:id="0"/>
    <w:p w14:paraId="038DF26A" w14:textId="679D863B" w:rsidR="00E43A50" w:rsidRPr="00E16067" w:rsidRDefault="00E43A50" w:rsidP="00E16067">
      <w:r w:rsidRPr="00E16067">
        <w:t xml:space="preserve">Survivors of abuse in care and their ‘plus one’ are invited to register their interest to attend a public apology event at Parliament on Tuesday 12 November where the Prime Minister will formally </w:t>
      </w:r>
      <w:proofErr w:type="spellStart"/>
      <w:r w:rsidRPr="00E16067">
        <w:t>apologise</w:t>
      </w:r>
      <w:proofErr w:type="spellEnd"/>
      <w:r w:rsidRPr="00E16067">
        <w:t xml:space="preserve"> to survivors of abuse in care. </w:t>
      </w:r>
    </w:p>
    <w:p w14:paraId="7799897F" w14:textId="77777777" w:rsidR="00E43A50" w:rsidRPr="008B4947" w:rsidRDefault="00E43A50" w:rsidP="00E16067">
      <w:pPr>
        <w:rPr>
          <w:lang w:val="en-NZ"/>
        </w:rPr>
      </w:pPr>
      <w:r w:rsidRPr="008B4947">
        <w:rPr>
          <w:lang w:val="en-NZ"/>
        </w:rPr>
        <w:t>Due to the space available in Parliament, only a limited number of people can attend in this venue. The Government’s priority is to give as many survivors as possible the opportunity to attend an apology event.</w:t>
      </w:r>
    </w:p>
    <w:p w14:paraId="583CC7CB" w14:textId="77777777" w:rsidR="00E43A50" w:rsidRPr="008B4947" w:rsidRDefault="00E43A50" w:rsidP="00E16067">
      <w:pPr>
        <w:spacing w:after="120"/>
        <w:rPr>
          <w:lang w:val="en-NZ"/>
        </w:rPr>
      </w:pPr>
      <w:r w:rsidRPr="008B4947">
        <w:rPr>
          <w:lang w:val="en-NZ"/>
        </w:rPr>
        <w:t>The public apology will be live-streamed to the:</w:t>
      </w:r>
    </w:p>
    <w:p w14:paraId="2EC99DEC" w14:textId="355F8BCB" w:rsidR="00E43A50" w:rsidRPr="008B4947" w:rsidRDefault="00E43A50" w:rsidP="00E16067">
      <w:pPr>
        <w:pStyle w:val="ListParagraph"/>
        <w:numPr>
          <w:ilvl w:val="0"/>
          <w:numId w:val="1"/>
        </w:numPr>
        <w:ind w:left="360"/>
        <w:rPr>
          <w:lang w:val="en-NZ"/>
        </w:rPr>
      </w:pPr>
      <w:proofErr w:type="spellStart"/>
      <w:r w:rsidRPr="008B4947">
        <w:rPr>
          <w:lang w:val="en-NZ"/>
        </w:rPr>
        <w:t>Due</w:t>
      </w:r>
      <w:proofErr w:type="spellEnd"/>
      <w:r w:rsidRPr="008B4947">
        <w:rPr>
          <w:lang w:val="en-NZ"/>
        </w:rPr>
        <w:t xml:space="preserve"> Drop Events Centre, Auckland</w:t>
      </w:r>
      <w:r w:rsidR="00E16067">
        <w:rPr>
          <w:lang w:val="en-NZ"/>
        </w:rPr>
        <w:t>;</w:t>
      </w:r>
    </w:p>
    <w:p w14:paraId="07BC4526" w14:textId="2D82C689" w:rsidR="00E43A50" w:rsidRPr="008B4947" w:rsidRDefault="00E43A50" w:rsidP="00E16067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8B4947">
        <w:rPr>
          <w:lang w:val="en-NZ"/>
        </w:rPr>
        <w:t>Shed 6, Wellington</w:t>
      </w:r>
      <w:r w:rsidR="00E16067">
        <w:rPr>
          <w:lang w:val="en-NZ"/>
        </w:rPr>
        <w:t>;</w:t>
      </w:r>
    </w:p>
    <w:p w14:paraId="5CB5712F" w14:textId="77777777" w:rsidR="00E43A50" w:rsidRPr="008B4947" w:rsidRDefault="00E43A50" w:rsidP="00E16067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8B4947">
        <w:rPr>
          <w:lang w:val="en-NZ"/>
        </w:rPr>
        <w:t>Christchurch Town Hall, Christchurch.</w:t>
      </w:r>
    </w:p>
    <w:p w14:paraId="37C402A0" w14:textId="77777777" w:rsidR="00E43A50" w:rsidRPr="008B4947" w:rsidRDefault="00E43A50" w:rsidP="00E16067">
      <w:pPr>
        <w:spacing w:after="120"/>
      </w:pPr>
      <w:r w:rsidRPr="008B4947">
        <w:t>Please register your interest in attending Parliament or an event closest to where you live, by calling the Crown Response Unit:</w:t>
      </w:r>
    </w:p>
    <w:p w14:paraId="75A572D6" w14:textId="075B9EEA" w:rsidR="00E43A50" w:rsidRDefault="00E43A50" w:rsidP="00E16067">
      <w:r w:rsidRPr="008B4947">
        <w:rPr>
          <w:b/>
          <w:bCs/>
          <w:lang w:val="en-NZ"/>
        </w:rPr>
        <w:t>Phone</w:t>
      </w:r>
      <w:r w:rsidRPr="008B4947">
        <w:t>:</w:t>
      </w:r>
      <w:r w:rsidR="00E16067">
        <w:t xml:space="preserve"> </w:t>
      </w:r>
      <w:r w:rsidRPr="008B4947">
        <w:t>0800 717 017</w:t>
      </w:r>
      <w:r w:rsidRPr="008B4947">
        <w:rPr>
          <w:b/>
          <w:bCs/>
        </w:rPr>
        <w:t xml:space="preserve"> </w:t>
      </w:r>
      <w:r w:rsidRPr="008B4947">
        <w:t>(8:30am - 4:30pm Monday - Friday)</w:t>
      </w:r>
    </w:p>
    <w:p w14:paraId="57F97CC0" w14:textId="2854AF13" w:rsidR="00A364B7" w:rsidRPr="00A364B7" w:rsidRDefault="00A364B7" w:rsidP="00E16067">
      <w:r w:rsidRPr="00B2139E">
        <w:lastRenderedPageBreak/>
        <w:t xml:space="preserve">If you are Deaf, hard of hearing, deafblind, speech impaired or find it hard to talk, you can use the New Zealand Relay Service </w:t>
      </w:r>
      <w:hyperlink r:id="rId11" w:history="1">
        <w:r w:rsidRPr="00B2139E">
          <w:rPr>
            <w:rStyle w:val="Hyperlink"/>
          </w:rPr>
          <w:t>www.nzrelay.co.nz</w:t>
        </w:r>
      </w:hyperlink>
    </w:p>
    <w:p w14:paraId="67337D37" w14:textId="77777777" w:rsidR="00E43A50" w:rsidRPr="008B4947" w:rsidRDefault="00E43A50" w:rsidP="00D33464">
      <w:r w:rsidRPr="008B4947">
        <w:rPr>
          <w:b/>
          <w:bCs/>
        </w:rPr>
        <w:t>Email:</w:t>
      </w:r>
      <w:r w:rsidRPr="008B4947">
        <w:t xml:space="preserve"> </w:t>
      </w:r>
      <w:r w:rsidRPr="00731BD7">
        <w:t>contact</w:t>
      </w:r>
      <w:r w:rsidRPr="008B4947">
        <w:t>@abuseinquir</w:t>
      </w:r>
      <w:bookmarkStart w:id="1" w:name="_GoBack"/>
      <w:bookmarkEnd w:id="1"/>
      <w:r w:rsidRPr="008B4947">
        <w:t>yresponse.govt.nz</w:t>
      </w:r>
    </w:p>
    <w:p w14:paraId="3D57A263" w14:textId="53CD278B" w:rsidR="00E43A50" w:rsidRPr="008B4947" w:rsidRDefault="00E43A50" w:rsidP="00E16067">
      <w:r w:rsidRPr="008B4947">
        <w:t xml:space="preserve">Registration </w:t>
      </w:r>
      <w:r>
        <w:t xml:space="preserve">closes 4.30pm Monday 30 </w:t>
      </w:r>
      <w:r w:rsidRPr="008B4947">
        <w:t>September</w:t>
      </w:r>
      <w:r>
        <w:t>.</w:t>
      </w:r>
    </w:p>
    <w:p w14:paraId="65FD9005" w14:textId="77777777" w:rsidR="00E43A50" w:rsidRPr="00731BD7" w:rsidRDefault="00E43A50" w:rsidP="00E16067">
      <w:r w:rsidRPr="00731BD7">
        <w:t>The Crown Response Unit will notify survivors the outcome of their registration of interest by 12 October.</w:t>
      </w:r>
    </w:p>
    <w:p w14:paraId="4B8B0AC6" w14:textId="77777777" w:rsidR="00E43A50" w:rsidRPr="008B4947" w:rsidRDefault="00E43A50" w:rsidP="00E16067">
      <w:r w:rsidRPr="008B4947">
        <w:t xml:space="preserve">If there are not enough places for the location you have chosen, a ballot process will be undertaken. </w:t>
      </w:r>
    </w:p>
    <w:p w14:paraId="30292A8B" w14:textId="77777777" w:rsidR="00E43A50" w:rsidRPr="00DE1E4D" w:rsidRDefault="00E43A50" w:rsidP="00E16067">
      <w:r w:rsidRPr="00DE1E4D">
        <w:t xml:space="preserve">Accommodation, travel and food costs will be covered. Travel assistance will be provided in forms of air travel, petrol vouchers, gift cards, and train, and bus tickets. </w:t>
      </w:r>
    </w:p>
    <w:p w14:paraId="5D47A15D" w14:textId="2D3B4A13" w:rsidR="006E18E1" w:rsidRPr="006E18E1" w:rsidRDefault="00E16067" w:rsidP="006E18E1">
      <w:pPr>
        <w:spacing w:before="480" w:after="160"/>
        <w:rPr>
          <w:rStyle w:val="Emphasis"/>
        </w:rPr>
      </w:pPr>
      <w:r w:rsidRPr="006E18E1">
        <w:rPr>
          <w:rStyle w:val="Emphasis"/>
        </w:rPr>
        <w:t xml:space="preserve">End of information | </w:t>
      </w:r>
      <w:r w:rsidR="006E18E1" w:rsidRPr="006E18E1">
        <w:rPr>
          <w:rStyle w:val="Emphasis"/>
        </w:rPr>
        <w:t>Register your interest to attend a public apology event on 12 November</w:t>
      </w:r>
    </w:p>
    <w:p w14:paraId="039FF985" w14:textId="616B074B" w:rsidR="00321BB5" w:rsidRDefault="00E16067" w:rsidP="00E16067">
      <w:r>
        <w:t xml:space="preserve">This Large Print document is adapted by Blind Citizens NZ from the standard document provided by the </w:t>
      </w:r>
      <w:r w:rsidR="006E18E1">
        <w:t>Crown Response Unit.</w:t>
      </w:r>
    </w:p>
    <w:sectPr w:rsidR="00321BB5" w:rsidSect="00E16067">
      <w:headerReference w:type="even" r:id="rId12"/>
      <w:headerReference w:type="default" r:id="rId13"/>
      <w:headerReference w:type="first" r:id="rId14"/>
      <w:pgSz w:w="11906" w:h="16838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3C116" w14:textId="77777777" w:rsidR="00092288" w:rsidRDefault="00092288" w:rsidP="00E16067">
      <w:r>
        <w:separator/>
      </w:r>
    </w:p>
  </w:endnote>
  <w:endnote w:type="continuationSeparator" w:id="0">
    <w:p w14:paraId="6C9BB0C9" w14:textId="77777777" w:rsidR="00092288" w:rsidRDefault="00092288" w:rsidP="00E1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3EDC" w14:textId="77777777" w:rsidR="00092288" w:rsidRDefault="00092288" w:rsidP="00E16067">
      <w:r>
        <w:separator/>
      </w:r>
    </w:p>
  </w:footnote>
  <w:footnote w:type="continuationSeparator" w:id="0">
    <w:p w14:paraId="16B12534" w14:textId="77777777" w:rsidR="00092288" w:rsidRDefault="00092288" w:rsidP="00E1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A456" w14:textId="6ECF5756" w:rsidR="00E43A50" w:rsidRDefault="00A364B7" w:rsidP="00E160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565F93" wp14:editId="1AA48C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21A2D" w14:textId="56831BF2" w:rsidR="00A364B7" w:rsidRPr="00A364B7" w:rsidRDefault="00A364B7" w:rsidP="00E16067">
                          <w:pPr>
                            <w:rPr>
                              <w:noProof/>
                            </w:rPr>
                          </w:pPr>
                          <w:r w:rsidRPr="00A364B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65F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G5NPP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49121A2D" w14:textId="56831BF2" w:rsidR="00A364B7" w:rsidRPr="00A364B7" w:rsidRDefault="00A364B7" w:rsidP="00E16067">
                    <w:pPr>
                      <w:rPr>
                        <w:noProof/>
                      </w:rPr>
                    </w:pPr>
                    <w:r w:rsidRPr="00A364B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8A96" w14:textId="4ED05A66" w:rsidR="00E43A50" w:rsidRDefault="00A364B7" w:rsidP="00E160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28EB4D" wp14:editId="4D68F09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CF8B4" w14:textId="2E4B86F3" w:rsidR="00A364B7" w:rsidRPr="00A364B7" w:rsidRDefault="00A364B7" w:rsidP="00E16067">
                          <w:pPr>
                            <w:rPr>
                              <w:noProof/>
                            </w:rPr>
                          </w:pPr>
                          <w:r w:rsidRPr="00A364B7">
                            <w:rPr>
                              <w:noProof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8EB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JM+yuZ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1E2CF8B4" w14:textId="2E4B86F3" w:rsidR="00A364B7" w:rsidRPr="00A364B7" w:rsidRDefault="00A364B7" w:rsidP="00E16067">
                    <w:pPr>
                      <w:rPr>
                        <w:noProof/>
                      </w:rPr>
                    </w:pPr>
                    <w:r w:rsidRPr="00A364B7">
                      <w:rPr>
                        <w:noProof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5DE4" w14:textId="3347D255" w:rsidR="00E43A50" w:rsidRDefault="00A364B7" w:rsidP="00E160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CE31D" wp14:editId="658D47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E11D9" w14:textId="21BF65AF" w:rsidR="00A364B7" w:rsidRPr="00A364B7" w:rsidRDefault="00A364B7" w:rsidP="00E16067">
                          <w:pPr>
                            <w:rPr>
                              <w:noProof/>
                            </w:rPr>
                          </w:pPr>
                          <w:r w:rsidRPr="00A364B7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CE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WRaQIAAKw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ntK++pPIrsBKCW6+dOSpiWkfiHavBIFAwc4YInMHo68Ek2ERS9hVAj19W966w9zAFaMGhjg&#10;CHPYMIyqLYf5sLPuhPFTMAvgpgb1aRD4pU4ErMUYNlRSJ1o/Uw1irkT9BusV20RgIpxCugibQUxM&#10;t0mwnpTFsXOCsZbEvPCDpDa0pctyeWzfiJI94QY6tRPDdJPwHe+dr32pZXwxwL5riqW2I7JnHFbC&#10;zVK/vnbnfr07r58/meUP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Lv3BZF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07BE11D9" w14:textId="21BF65AF" w:rsidR="00A364B7" w:rsidRPr="00A364B7" w:rsidRDefault="00A364B7" w:rsidP="00E16067">
                    <w:pPr>
                      <w:rPr>
                        <w:noProof/>
                      </w:rPr>
                    </w:pPr>
                    <w:r w:rsidRPr="00A364B7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C4B"/>
    <w:multiLevelType w:val="hybridMultilevel"/>
    <w:tmpl w:val="2668B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50"/>
    <w:rsid w:val="00092288"/>
    <w:rsid w:val="002A476D"/>
    <w:rsid w:val="002C13AC"/>
    <w:rsid w:val="00321BB5"/>
    <w:rsid w:val="003F6633"/>
    <w:rsid w:val="004D7F39"/>
    <w:rsid w:val="006E18E1"/>
    <w:rsid w:val="007174AF"/>
    <w:rsid w:val="00832B6B"/>
    <w:rsid w:val="00A364B7"/>
    <w:rsid w:val="00D33464"/>
    <w:rsid w:val="00DC6A1B"/>
    <w:rsid w:val="00E16067"/>
    <w:rsid w:val="00E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38C8"/>
  <w15:chartTrackingRefBased/>
  <w15:docId w15:val="{B67FF4A2-EBCF-4C7B-AA8D-4534399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067"/>
    <w:pPr>
      <w:spacing w:after="280" w:line="288" w:lineRule="auto"/>
    </w:pPr>
    <w:rPr>
      <w:rFonts w:ascii="Arial" w:eastAsiaTheme="minorEastAsia" w:hAnsi="Arial" w:cs="Arial"/>
      <w:kern w:val="0"/>
      <w:sz w:val="36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067"/>
    <w:pPr>
      <w:keepNext/>
      <w:keepLines/>
      <w:spacing w:before="360" w:after="320"/>
      <w:outlineLvl w:val="0"/>
    </w:pPr>
    <w:rPr>
      <w:rFonts w:ascii="Arial Bold" w:eastAsiaTheme="majorEastAsia" w:hAnsi="Arial Bold"/>
      <w:b/>
      <w:sz w:val="6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067"/>
    <w:rPr>
      <w:rFonts w:ascii="Arial Bold" w:eastAsiaTheme="majorEastAsia" w:hAnsi="Arial Bold" w:cs="Arial"/>
      <w:b/>
      <w:kern w:val="0"/>
      <w:sz w:val="68"/>
      <w:szCs w:val="3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A50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A50"/>
    <w:rPr>
      <w:rFonts w:eastAsiaTheme="majorEastAsia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A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3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50"/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3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50"/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A364B7"/>
    <w:rPr>
      <w:color w:val="467886" w:themeColor="hyperlink"/>
      <w:u w:val="single"/>
    </w:rPr>
  </w:style>
  <w:style w:type="character" w:styleId="Emphasis">
    <w:name w:val="Emphasis"/>
    <w:uiPriority w:val="20"/>
    <w:qFormat/>
    <w:rsid w:val="006E18E1"/>
    <w:rPr>
      <w:rFonts w:ascii="Arial Bold" w:hAnsi="Arial Bold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%3A%2F%2Fwww.nzrelay.co.nz%2F&amp;data=05%7C02%7Caccessibility%40msd.govt.nz%7C0d4cf36ae2244e430f8e08dcb29bfccc%7Ce40c4f5299bd4d4fbf7ed001a2ca6556%7C0%7C0%7C638581630237099292%7CUnknown%7CTWFpbGZsb3d8eyJWIjoiMC4wLjAwMDAiLCJQIjoiV2luMzIiLCJBTiI6Ik1haWwiLCJXVCI6Mn0%3D%7C0%7C%7C%7C&amp;sdata=9qadshJgQOhn2Rch%2BZUc7Crqz1JBthKRLB2Cd8qvqms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B9CFA0C0-D272-4B49-8DAF-EAAC8739D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CEA8-8D34-4700-AB24-5BA08986B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B013C-D658-4DDC-876C-F3E2A90B7CA1}">
  <ds:schemaRefs>
    <ds:schemaRef ds:uri="0c8419a8-0969-48de-a896-901fe0661d3e"/>
    <ds:schemaRef ds:uri="6a7f7810-7080-4eb4-b66c-c41c6fc69d87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1756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4</cp:revision>
  <dcterms:created xsi:type="dcterms:W3CDTF">2024-09-11T05:45:00Z</dcterms:created>
  <dcterms:modified xsi:type="dcterms:W3CDTF">2024-09-11T05:47:00Z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2024-09-09T20:47:31Z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7d053db4-7752-4b0a-a950-b7844f704be7</vt:lpwstr>
  </property>
  <property fmtid="{D5CDD505-2E9C-101B-9397-08002B2CF9AE}" pid="8" name="MSIP_Label_71cef378-a6aa-44c9-b808-28fb30f5a5a6_ContentBits">
    <vt:lpwstr>1</vt:lpwstr>
  </property>
  <property fmtid="{D5CDD505-2E9C-101B-9397-08002B2CF9AE}" pid="9" name="ClassificationContentMarkingHeaderShapeIds">
    <vt:lpwstr>2,3,4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IN-CONFIDENCE</vt:lpwstr>
  </property>
  <property fmtid="{D5CDD505-2E9C-101B-9397-08002B2CF9AE}" pid="12" name="MSIP_Label_f43e46a9-9901-46e9-bfae-bb6189d4cb66_Enabled">
    <vt:lpwstr>true</vt:lpwstr>
  </property>
  <property fmtid="{D5CDD505-2E9C-101B-9397-08002B2CF9AE}" pid="13" name="MSIP_Label_f43e46a9-9901-46e9-bfae-bb6189d4cb66_SetDate">
    <vt:lpwstr>2024-09-09T23:32:55Z</vt:lpwstr>
  </property>
  <property fmtid="{D5CDD505-2E9C-101B-9397-08002B2CF9AE}" pid="14" name="MSIP_Label_f43e46a9-9901-46e9-bfae-bb6189d4cb66_Method">
    <vt:lpwstr>Standard</vt:lpwstr>
  </property>
  <property fmtid="{D5CDD505-2E9C-101B-9397-08002B2CF9AE}" pid="15" name="MSIP_Label_f43e46a9-9901-46e9-bfae-bb6189d4cb66_Name">
    <vt:lpwstr>In-confidence</vt:lpwstr>
  </property>
  <property fmtid="{D5CDD505-2E9C-101B-9397-08002B2CF9AE}" pid="16" name="MSIP_Label_f43e46a9-9901-46e9-bfae-bb6189d4cb66_SiteId">
    <vt:lpwstr>e40c4f52-99bd-4d4f-bf7e-d001a2ca6556</vt:lpwstr>
  </property>
  <property fmtid="{D5CDD505-2E9C-101B-9397-08002B2CF9AE}" pid="17" name="MSIP_Label_f43e46a9-9901-46e9-bfae-bb6189d4cb66_ActionId">
    <vt:lpwstr>c0ef7208-19c4-499b-b241-7ba3bd70c56b</vt:lpwstr>
  </property>
  <property fmtid="{D5CDD505-2E9C-101B-9397-08002B2CF9AE}" pid="18" name="MSIP_Label_f43e46a9-9901-46e9-bfae-bb6189d4cb66_ContentBits">
    <vt:lpwstr>1</vt:lpwstr>
  </property>
  <property fmtid="{D5CDD505-2E9C-101B-9397-08002B2CF9AE}" pid="19" name="ContentTypeId">
    <vt:lpwstr>0x0101007843FA0D864CEA40A4D765C79B8BB543</vt:lpwstr>
  </property>
  <property fmtid="{D5CDD505-2E9C-101B-9397-08002B2CF9AE}" pid="20" name="GrammarlyDocumentId">
    <vt:lpwstr>1e5a77a0a356d838cabb846bd760e405f7759b6ae239995854cad33e94746a3b</vt:lpwstr>
  </property>
  <property fmtid="{D5CDD505-2E9C-101B-9397-08002B2CF9AE}" pid="21" name="MediaServiceImageTags">
    <vt:lpwstr/>
  </property>
</Properties>
</file>